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2641" w14:textId="77777777" w:rsidR="001E3BCD" w:rsidRPr="005D1C07" w:rsidRDefault="001E3BCD" w:rsidP="005D1C07">
      <w:pPr>
        <w:tabs>
          <w:tab w:val="left" w:pos="-1843"/>
        </w:tabs>
        <w:spacing w:before="120" w:line="240" w:lineRule="auto"/>
        <w:ind w:right="5096"/>
        <w:jc w:val="center"/>
        <w:rPr>
          <w:rFonts w:ascii="Arial" w:hAnsi="Arial" w:cs="Arial"/>
          <w:caps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7EB0950E" wp14:editId="5753448D">
            <wp:extent cx="4762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E5019" w14:textId="77777777" w:rsidR="001E3BCD" w:rsidRPr="005D1C07" w:rsidRDefault="001E3BCD" w:rsidP="005D1C07">
      <w:pPr>
        <w:tabs>
          <w:tab w:val="left" w:pos="-1843"/>
        </w:tabs>
        <w:spacing w:after="0" w:line="240" w:lineRule="auto"/>
        <w:ind w:right="5096"/>
        <w:jc w:val="center"/>
        <w:outlineLvl w:val="0"/>
        <w:rPr>
          <w:rFonts w:ascii="Arial" w:hAnsi="Arial" w:cs="Arial"/>
          <w:b/>
          <w:caps/>
        </w:rPr>
      </w:pPr>
      <w:r w:rsidRPr="005D1C07">
        <w:rPr>
          <w:rFonts w:ascii="Arial" w:hAnsi="Arial" w:cs="Arial"/>
          <w:b/>
          <w:caps/>
        </w:rPr>
        <w:t>Republika Hrvatska</w:t>
      </w:r>
    </w:p>
    <w:p w14:paraId="6AA3A9AB" w14:textId="77777777" w:rsidR="001E3BCD" w:rsidRPr="005D1C07" w:rsidRDefault="001E3BCD" w:rsidP="005D1C07">
      <w:pPr>
        <w:tabs>
          <w:tab w:val="left" w:pos="-1843"/>
        </w:tabs>
        <w:spacing w:line="240" w:lineRule="auto"/>
        <w:ind w:right="5096"/>
        <w:jc w:val="center"/>
        <w:rPr>
          <w:rFonts w:ascii="Arial" w:hAnsi="Arial" w:cs="Arial"/>
          <w:b/>
          <w:bCs/>
        </w:rPr>
      </w:pPr>
      <w:r w:rsidRPr="005D1C07">
        <w:rPr>
          <w:rFonts w:ascii="Arial" w:hAnsi="Arial" w:cs="Arial"/>
          <w:b/>
          <w:bCs/>
        </w:rPr>
        <w:t>POVJERENIK ZA INFORMIRANJE</w:t>
      </w:r>
    </w:p>
    <w:p w14:paraId="23B0F61D" w14:textId="77777777" w:rsidR="001E3BCD" w:rsidRPr="005D1C07" w:rsidRDefault="001E3BCD" w:rsidP="005D1C07">
      <w:pPr>
        <w:tabs>
          <w:tab w:val="left" w:pos="-1843"/>
        </w:tabs>
        <w:spacing w:after="0" w:line="240" w:lineRule="auto"/>
        <w:ind w:right="4908"/>
        <w:rPr>
          <w:rFonts w:ascii="Arial" w:hAnsi="Arial" w:cs="Arial"/>
          <w:b/>
          <w:bCs/>
        </w:rPr>
      </w:pPr>
      <w:r w:rsidRPr="005D1C07">
        <w:rPr>
          <w:rFonts w:ascii="Arial" w:hAnsi="Arial" w:cs="Arial"/>
          <w:bCs/>
        </w:rPr>
        <w:t>KLASA: 406-04/26-01/5</w:t>
      </w:r>
    </w:p>
    <w:p w14:paraId="56DE8D14" w14:textId="7423D665" w:rsidR="001E3BCD" w:rsidRPr="005D1C07" w:rsidRDefault="001E3BCD" w:rsidP="005D1C07">
      <w:pPr>
        <w:tabs>
          <w:tab w:val="left" w:pos="-1843"/>
        </w:tabs>
        <w:spacing w:after="0" w:line="240" w:lineRule="auto"/>
        <w:ind w:right="4908"/>
        <w:rPr>
          <w:rFonts w:ascii="Arial" w:hAnsi="Arial" w:cs="Arial"/>
          <w:bCs/>
        </w:rPr>
      </w:pPr>
      <w:r w:rsidRPr="005D1C07">
        <w:rPr>
          <w:rFonts w:ascii="Arial" w:hAnsi="Arial" w:cs="Arial"/>
          <w:bCs/>
        </w:rPr>
        <w:t>URBROJ: 401-01/17-26-2</w:t>
      </w:r>
    </w:p>
    <w:p w14:paraId="76826C8D" w14:textId="7F200E9B" w:rsidR="001E3BCD" w:rsidRPr="005D1C07" w:rsidRDefault="001E3BCD" w:rsidP="005D1C07">
      <w:pPr>
        <w:tabs>
          <w:tab w:val="left" w:pos="-1843"/>
        </w:tabs>
        <w:spacing w:line="240" w:lineRule="auto"/>
        <w:ind w:right="4908"/>
        <w:rPr>
          <w:rFonts w:ascii="Arial" w:hAnsi="Arial" w:cs="Arial"/>
          <w:bCs/>
        </w:rPr>
      </w:pPr>
      <w:r w:rsidRPr="005D1C07">
        <w:rPr>
          <w:rFonts w:ascii="Arial" w:hAnsi="Arial" w:cs="Arial"/>
          <w:bCs/>
        </w:rPr>
        <w:t>Zagreb, 1</w:t>
      </w:r>
      <w:r w:rsidR="00EA35D2" w:rsidRPr="005D1C07">
        <w:rPr>
          <w:rFonts w:ascii="Arial" w:hAnsi="Arial" w:cs="Arial"/>
          <w:bCs/>
        </w:rPr>
        <w:t>5</w:t>
      </w:r>
      <w:r w:rsidRPr="005D1C07">
        <w:rPr>
          <w:rFonts w:ascii="Arial" w:hAnsi="Arial" w:cs="Arial"/>
          <w:bCs/>
        </w:rPr>
        <w:t>. svibnja 2026.</w:t>
      </w:r>
    </w:p>
    <w:p w14:paraId="1B32F8EF" w14:textId="77777777" w:rsidR="00260D29" w:rsidRPr="005D1C07" w:rsidRDefault="00260D29" w:rsidP="005D1C07">
      <w:pPr>
        <w:tabs>
          <w:tab w:val="left" w:pos="-1843"/>
        </w:tabs>
        <w:spacing w:line="240" w:lineRule="auto"/>
        <w:ind w:right="4908"/>
        <w:rPr>
          <w:rFonts w:ascii="Arial" w:hAnsi="Arial" w:cs="Arial"/>
          <w:bCs/>
        </w:rPr>
      </w:pPr>
    </w:p>
    <w:p w14:paraId="0F0BE739" w14:textId="47A48028" w:rsidR="006747A4" w:rsidRPr="005D1C07" w:rsidRDefault="005D240C" w:rsidP="005D1C07">
      <w:pPr>
        <w:suppressAutoHyphens/>
        <w:spacing w:after="120" w:line="240" w:lineRule="auto"/>
        <w:ind w:firstLine="708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Na</w:t>
      </w:r>
      <w:r w:rsidR="005531A7" w:rsidRPr="005D1C07">
        <w:rPr>
          <w:rFonts w:ascii="Arial" w:eastAsia="Times New Roman" w:hAnsi="Arial" w:cs="Arial"/>
          <w:bCs/>
          <w:kern w:val="1"/>
          <w:lang w:eastAsia="zh-CN"/>
        </w:rPr>
        <w:t xml:space="preserve"> temelju članka 1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>5</w:t>
      </w:r>
      <w:r w:rsidR="005531A7" w:rsidRPr="005D1C07">
        <w:rPr>
          <w:rFonts w:ascii="Arial" w:eastAsia="Times New Roman" w:hAnsi="Arial" w:cs="Arial"/>
          <w:bCs/>
          <w:kern w:val="1"/>
          <w:lang w:eastAsia="zh-CN"/>
        </w:rPr>
        <w:t xml:space="preserve">. Zakona o javnoj nabavi („Narodne novine“, broj: 120/16 i 114/22) za procijenjenu vrijednost manju od 26.540,00 eura bez PDV-a za robu i usluge odnosno 66.360,00 eura bez PDV-a za radove (tzv. jednostavnu nabavu), javni naručitelj Povjerenik za informiranje (dalje u tekstu: Naručitelj) nije obvezan provoditi postupak javne nabave. </w:t>
      </w:r>
    </w:p>
    <w:p w14:paraId="0C399470" w14:textId="29E50571" w:rsidR="006747A4" w:rsidRPr="005D1C07" w:rsidRDefault="006747A4" w:rsidP="005D1C07">
      <w:pPr>
        <w:suppressAutoHyphens/>
        <w:spacing w:after="120" w:line="240" w:lineRule="auto"/>
        <w:ind w:firstLine="708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Sukladno članku 1</w:t>
      </w:r>
      <w:r w:rsidR="00331DEA" w:rsidRPr="005D1C07">
        <w:rPr>
          <w:rFonts w:ascii="Arial" w:eastAsia="Times New Roman" w:hAnsi="Arial" w:cs="Arial"/>
          <w:bCs/>
          <w:kern w:val="1"/>
          <w:lang w:eastAsia="zh-CN"/>
        </w:rPr>
        <w:t>0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. stavku 1.</w:t>
      </w:r>
      <w:r w:rsidR="00331DEA"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Pravilnik</w:t>
      </w:r>
      <w:r w:rsidR="00331DEA" w:rsidRPr="005D1C07">
        <w:rPr>
          <w:rFonts w:ascii="Arial" w:eastAsia="Times New Roman" w:hAnsi="Arial" w:cs="Arial"/>
          <w:bCs/>
          <w:kern w:val="1"/>
          <w:lang w:eastAsia="zh-CN"/>
        </w:rPr>
        <w:t>a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o provedbi postupka jednostavne nabave (KLASA: </w:t>
      </w:r>
      <w:r w:rsidR="00F4645B" w:rsidRPr="005D1C07">
        <w:rPr>
          <w:rFonts w:ascii="Arial" w:eastAsia="Times New Roman" w:hAnsi="Arial" w:cs="Arial"/>
          <w:bCs/>
          <w:kern w:val="1"/>
          <w:lang w:eastAsia="zh-CN"/>
        </w:rPr>
        <w:t>023-08/24-01/2, URBROJ: 401-01/17-24-</w:t>
      </w:r>
      <w:r w:rsidR="00AA248C" w:rsidRPr="005D1C07">
        <w:rPr>
          <w:rFonts w:ascii="Arial" w:eastAsia="Times New Roman" w:hAnsi="Arial" w:cs="Arial"/>
          <w:bCs/>
          <w:kern w:val="1"/>
          <w:lang w:eastAsia="zh-CN"/>
        </w:rPr>
        <w:t>1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), </w:t>
      </w:r>
      <w:r w:rsidR="00331DEA" w:rsidRPr="005D1C07">
        <w:rPr>
          <w:rFonts w:ascii="Arial" w:eastAsia="Times New Roman" w:hAnsi="Arial" w:cs="Arial"/>
          <w:bCs/>
          <w:kern w:val="1"/>
          <w:lang w:eastAsia="zh-CN"/>
        </w:rPr>
        <w:t>objavljuje se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:</w:t>
      </w:r>
    </w:p>
    <w:p w14:paraId="1B489CEF" w14:textId="77777777" w:rsidR="001E3BCD" w:rsidRPr="005D1C07" w:rsidRDefault="001E3BCD" w:rsidP="005D1C07">
      <w:pPr>
        <w:suppressAutoHyphens/>
        <w:spacing w:after="120" w:line="240" w:lineRule="auto"/>
        <w:ind w:firstLine="708"/>
        <w:jc w:val="both"/>
        <w:rPr>
          <w:rFonts w:ascii="Arial" w:eastAsia="Times New Roman" w:hAnsi="Arial" w:cs="Arial"/>
          <w:bCs/>
          <w:kern w:val="1"/>
          <w:lang w:eastAsia="zh-CN"/>
        </w:rPr>
      </w:pPr>
    </w:p>
    <w:p w14:paraId="6EF925EB" w14:textId="77777777" w:rsidR="00B35FC7" w:rsidRPr="005D1C07" w:rsidRDefault="00FB1154" w:rsidP="005D1C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/>
          <w:bCs/>
          <w:kern w:val="1"/>
          <w:lang w:eastAsia="zh-CN"/>
        </w:rPr>
        <w:t xml:space="preserve">POZIV ZA </w:t>
      </w:r>
      <w:r w:rsidR="006747A4" w:rsidRPr="005D1C07">
        <w:rPr>
          <w:rFonts w:ascii="Arial" w:eastAsia="Times New Roman" w:hAnsi="Arial" w:cs="Arial"/>
          <w:b/>
          <w:bCs/>
          <w:kern w:val="1"/>
          <w:lang w:eastAsia="zh-CN"/>
        </w:rPr>
        <w:t xml:space="preserve">DOSTAVU PONUDE </w:t>
      </w:r>
    </w:p>
    <w:p w14:paraId="13F94A25" w14:textId="26C50262" w:rsidR="006747A4" w:rsidRPr="005D1C07" w:rsidRDefault="006747A4" w:rsidP="005D1C07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/>
          <w:bCs/>
          <w:kern w:val="1"/>
          <w:lang w:eastAsia="zh-CN"/>
        </w:rPr>
        <w:t xml:space="preserve">ZA </w:t>
      </w:r>
    </w:p>
    <w:p w14:paraId="3FB891FA" w14:textId="77777777" w:rsidR="00B35FC7" w:rsidRPr="005D1C07" w:rsidRDefault="00B35FC7" w:rsidP="005D1C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/>
          <w:bCs/>
          <w:kern w:val="1"/>
          <w:lang w:eastAsia="zh-CN"/>
        </w:rPr>
        <w:t xml:space="preserve">USLUGU PROGRAMIRANJA WEB APLIKACIJE TOM </w:t>
      </w:r>
    </w:p>
    <w:p w14:paraId="5D9E3A17" w14:textId="263E5110" w:rsidR="006747A4" w:rsidRPr="005D1C07" w:rsidRDefault="00B35FC7" w:rsidP="005D1C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/>
          <w:bCs/>
          <w:kern w:val="1"/>
          <w:lang w:eastAsia="zh-CN"/>
        </w:rPr>
        <w:t>(TRAŽILICA ODLUKA I MIŠLJENJA)</w:t>
      </w:r>
    </w:p>
    <w:p w14:paraId="209DC771" w14:textId="77777777" w:rsidR="002B7AB6" w:rsidRPr="005D1C07" w:rsidRDefault="002B7AB6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</w:p>
    <w:p w14:paraId="71E28174" w14:textId="77777777" w:rsidR="005531A7" w:rsidRPr="005D1C07" w:rsidRDefault="005531A7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/>
          <w:bCs/>
          <w:kern w:val="1"/>
          <w:lang w:eastAsia="zh-CN"/>
        </w:rPr>
        <w:t xml:space="preserve">1. PODACI O NARUČITELJU </w:t>
      </w:r>
    </w:p>
    <w:p w14:paraId="198D37B4" w14:textId="35A09051" w:rsidR="005531A7" w:rsidRPr="005D1C07" w:rsidRDefault="005531A7" w:rsidP="005D1C07">
      <w:pPr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Naziv: </w:t>
      </w:r>
      <w:r w:rsidR="00340B48" w:rsidRPr="005D1C07">
        <w:rPr>
          <w:rFonts w:ascii="Arial" w:eastAsia="Times New Roman" w:hAnsi="Arial" w:cs="Arial"/>
          <w:bCs/>
          <w:kern w:val="1"/>
          <w:lang w:eastAsia="zh-CN"/>
        </w:rPr>
        <w:tab/>
      </w:r>
      <w:r w:rsidRPr="005D1C07">
        <w:rPr>
          <w:rFonts w:ascii="Arial" w:eastAsia="Times New Roman" w:hAnsi="Arial" w:cs="Arial"/>
          <w:bCs/>
          <w:kern w:val="1"/>
          <w:lang w:eastAsia="zh-CN"/>
        </w:rPr>
        <w:t>POVJERENIK ZA INFORMIRANJE</w:t>
      </w:r>
    </w:p>
    <w:p w14:paraId="599EB1E8" w14:textId="6BCD35BC" w:rsidR="005531A7" w:rsidRPr="005D1C07" w:rsidRDefault="005531A7" w:rsidP="005D1C07">
      <w:pPr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Sjedište: </w:t>
      </w:r>
      <w:r w:rsidR="00340B48" w:rsidRPr="005D1C07">
        <w:rPr>
          <w:rFonts w:ascii="Arial" w:eastAsia="Times New Roman" w:hAnsi="Arial" w:cs="Arial"/>
          <w:bCs/>
          <w:kern w:val="1"/>
          <w:lang w:eastAsia="zh-CN"/>
        </w:rPr>
        <w:tab/>
      </w:r>
      <w:r w:rsidRPr="005D1C07">
        <w:rPr>
          <w:rFonts w:ascii="Arial" w:eastAsia="Times New Roman" w:hAnsi="Arial" w:cs="Arial"/>
          <w:bCs/>
          <w:kern w:val="1"/>
          <w:lang w:eastAsia="zh-CN"/>
        </w:rPr>
        <w:t>10000 Zagreb, Trg žrtava fašizma 3</w:t>
      </w:r>
    </w:p>
    <w:p w14:paraId="16686EE2" w14:textId="77777777" w:rsidR="0092690A" w:rsidRPr="005D1C07" w:rsidRDefault="005531A7" w:rsidP="005D1C07">
      <w:pPr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OIB: </w:t>
      </w:r>
      <w:r w:rsidR="00340B48" w:rsidRPr="005D1C07">
        <w:rPr>
          <w:rFonts w:ascii="Arial" w:eastAsia="Times New Roman" w:hAnsi="Arial" w:cs="Arial"/>
          <w:bCs/>
          <w:kern w:val="1"/>
          <w:lang w:eastAsia="zh-CN"/>
        </w:rPr>
        <w:tab/>
      </w:r>
      <w:r w:rsidRPr="005D1C07">
        <w:rPr>
          <w:rFonts w:ascii="Arial" w:eastAsia="Times New Roman" w:hAnsi="Arial" w:cs="Arial"/>
          <w:bCs/>
          <w:kern w:val="1"/>
          <w:lang w:eastAsia="zh-CN"/>
        </w:rPr>
        <w:t>68011638990</w:t>
      </w:r>
    </w:p>
    <w:p w14:paraId="280D0756" w14:textId="709D661F" w:rsidR="0092690A" w:rsidRPr="005D1C07" w:rsidRDefault="0092690A" w:rsidP="005D1C07">
      <w:pPr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Mrežna stranica: </w:t>
      </w:r>
      <w:hyperlink r:id="rId9" w:history="1">
        <w:r w:rsidR="001F2D9E" w:rsidRPr="005D1C07">
          <w:rPr>
            <w:rStyle w:val="Hiperveza"/>
            <w:rFonts w:ascii="Arial" w:eastAsia="Times New Roman" w:hAnsi="Arial" w:cs="Arial"/>
            <w:bCs/>
            <w:kern w:val="1"/>
            <w:lang w:eastAsia="zh-CN"/>
          </w:rPr>
          <w:t>https://pristupinfo.hr/</w:t>
        </w:r>
      </w:hyperlink>
      <w:r w:rsidR="001F2D9E"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</w:p>
    <w:p w14:paraId="2870B021" w14:textId="3F728960" w:rsidR="008859AE" w:rsidRPr="005D1C07" w:rsidRDefault="008859AE" w:rsidP="005D1C07">
      <w:pPr>
        <w:suppressAutoHyphens/>
        <w:spacing w:after="120" w:line="240" w:lineRule="auto"/>
        <w:ind w:left="1134" w:hanging="113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(u daljnjem tekstu: Naručitelj)</w:t>
      </w:r>
    </w:p>
    <w:p w14:paraId="53C9B956" w14:textId="6552C5C1" w:rsidR="008859AE" w:rsidRPr="005D1C07" w:rsidRDefault="008859AE" w:rsidP="005D1C07">
      <w:pPr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Kontakt osoba</w:t>
      </w:r>
    </w:p>
    <w:p w14:paraId="2C37648A" w14:textId="343FE1BF" w:rsidR="008B3751" w:rsidRPr="005D1C07" w:rsidRDefault="008B3751" w:rsidP="005D1C07">
      <w:pPr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Zrinka Oreb</w:t>
      </w:r>
    </w:p>
    <w:p w14:paraId="22D2AD88" w14:textId="31C94DEE" w:rsidR="005531A7" w:rsidRPr="005D1C07" w:rsidRDefault="005531A7" w:rsidP="005D1C07">
      <w:pPr>
        <w:suppressAutoHyphens/>
        <w:spacing w:after="0" w:line="240" w:lineRule="auto"/>
        <w:ind w:left="1134" w:hanging="113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Tel.: </w:t>
      </w:r>
      <w:r w:rsidR="00340B48" w:rsidRPr="005D1C07">
        <w:rPr>
          <w:rFonts w:ascii="Arial" w:eastAsia="Times New Roman" w:hAnsi="Arial" w:cs="Arial"/>
          <w:bCs/>
          <w:kern w:val="1"/>
          <w:lang w:eastAsia="zh-CN"/>
        </w:rPr>
        <w:tab/>
      </w:r>
      <w:r w:rsidRPr="005D1C07">
        <w:rPr>
          <w:rFonts w:ascii="Arial" w:eastAsia="Times New Roman" w:hAnsi="Arial" w:cs="Arial"/>
          <w:bCs/>
          <w:kern w:val="1"/>
          <w:lang w:eastAsia="zh-CN"/>
        </w:rPr>
        <w:t>+385120991</w:t>
      </w:r>
      <w:r w:rsidR="00DC3AC8" w:rsidRPr="005D1C07">
        <w:rPr>
          <w:rFonts w:ascii="Arial" w:eastAsia="Times New Roman" w:hAnsi="Arial" w:cs="Arial"/>
          <w:bCs/>
          <w:kern w:val="1"/>
          <w:lang w:eastAsia="zh-CN"/>
        </w:rPr>
        <w:t>19</w:t>
      </w:r>
    </w:p>
    <w:p w14:paraId="53566862" w14:textId="357C5CB8" w:rsidR="005531A7" w:rsidRPr="005D1C07" w:rsidRDefault="005531A7" w:rsidP="005D1C07">
      <w:pPr>
        <w:suppressAutoHyphens/>
        <w:spacing w:after="120" w:line="240" w:lineRule="auto"/>
        <w:ind w:left="1134" w:hanging="113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e-mail: </w:t>
      </w:r>
      <w:r w:rsidR="00340B48" w:rsidRPr="005D1C07">
        <w:rPr>
          <w:rFonts w:ascii="Arial" w:eastAsia="Times New Roman" w:hAnsi="Arial" w:cs="Arial"/>
          <w:bCs/>
          <w:kern w:val="1"/>
          <w:lang w:eastAsia="zh-CN"/>
        </w:rPr>
        <w:tab/>
      </w:r>
      <w:hyperlink r:id="rId10" w:history="1">
        <w:r w:rsidR="0092690A" w:rsidRPr="005D1C07">
          <w:rPr>
            <w:rStyle w:val="Hiperveza"/>
            <w:rFonts w:ascii="Arial" w:eastAsia="Times New Roman" w:hAnsi="Arial" w:cs="Arial"/>
            <w:bCs/>
            <w:kern w:val="1"/>
            <w:lang w:eastAsia="zh-CN"/>
          </w:rPr>
          <w:t>zrinka.oreb@pristupinfo.hr</w:t>
        </w:r>
      </w:hyperlink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  </w:t>
      </w:r>
    </w:p>
    <w:p w14:paraId="3A50878B" w14:textId="57F5BADC" w:rsidR="005531A7" w:rsidRPr="005D1C07" w:rsidRDefault="005531A7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5D1C07">
        <w:rPr>
          <w:rFonts w:ascii="Arial" w:eastAsia="Times New Roman" w:hAnsi="Arial" w:cs="Arial"/>
          <w:kern w:val="1"/>
          <w:lang w:eastAsia="zh-CN"/>
        </w:rPr>
        <w:t>Komunikacija i svaka druga razmjena informacija između Naručitelja i gospodarskih subjekata može se obavljati isključivo na hrvatskom jeziku i latiničnim pismom, isključivo putem elektroničke pošte.</w:t>
      </w:r>
    </w:p>
    <w:p w14:paraId="5AF59051" w14:textId="7F5076C0" w:rsidR="005531A7" w:rsidRPr="005D1C07" w:rsidRDefault="00084D3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2</w:t>
      </w:r>
      <w:r w:rsidR="005531A7" w:rsidRPr="005D1C07">
        <w:rPr>
          <w:rFonts w:ascii="Arial" w:eastAsia="Times New Roman" w:hAnsi="Arial" w:cs="Arial"/>
          <w:b/>
          <w:kern w:val="1"/>
          <w:lang w:eastAsia="zh-CN"/>
        </w:rPr>
        <w:t>. EVIDENCIJSKI BROJ NABAVE</w:t>
      </w:r>
    </w:p>
    <w:p w14:paraId="46356F80" w14:textId="446972BD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10/2026</w:t>
      </w:r>
    </w:p>
    <w:p w14:paraId="5285D0F5" w14:textId="10B91DEA" w:rsidR="005531A7" w:rsidRPr="005D1C07" w:rsidRDefault="00084D3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3</w:t>
      </w:r>
      <w:r w:rsidR="005531A7" w:rsidRPr="005D1C07">
        <w:rPr>
          <w:rFonts w:ascii="Arial" w:eastAsia="Times New Roman" w:hAnsi="Arial" w:cs="Arial"/>
          <w:b/>
          <w:kern w:val="1"/>
          <w:lang w:eastAsia="zh-CN"/>
        </w:rPr>
        <w:t>. VRSTA POSTUPKA NABAVE</w:t>
      </w:r>
    </w:p>
    <w:p w14:paraId="1A4CD05C" w14:textId="2C4207C8" w:rsidR="00340B48" w:rsidRPr="005D1C07" w:rsidRDefault="005531A7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Postupak jednostavne nabave usluga</w:t>
      </w:r>
    </w:p>
    <w:p w14:paraId="1BC4A070" w14:textId="038E65FD" w:rsidR="005531A7" w:rsidRPr="005D1C07" w:rsidRDefault="00084D3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4</w:t>
      </w:r>
      <w:r w:rsidR="005531A7" w:rsidRPr="005D1C07">
        <w:rPr>
          <w:rFonts w:ascii="Arial" w:eastAsia="Times New Roman" w:hAnsi="Arial" w:cs="Arial"/>
          <w:b/>
          <w:kern w:val="1"/>
          <w:lang w:eastAsia="zh-CN"/>
        </w:rPr>
        <w:t>. PROCIJENJENA VRIJEDNOST NABAVE</w:t>
      </w:r>
    </w:p>
    <w:p w14:paraId="67E71FF1" w14:textId="14444C5B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18.</w:t>
      </w:r>
      <w:r w:rsidR="003C2DA2" w:rsidRPr="005D1C07">
        <w:rPr>
          <w:rFonts w:ascii="Arial" w:eastAsia="Times New Roman" w:hAnsi="Arial" w:cs="Arial"/>
          <w:bCs/>
          <w:kern w:val="1"/>
          <w:lang w:eastAsia="zh-CN"/>
        </w:rPr>
        <w:t>2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00,00</w:t>
      </w:r>
      <w:r w:rsidR="005531A7" w:rsidRPr="005D1C07">
        <w:rPr>
          <w:rFonts w:ascii="Arial" w:eastAsia="Times New Roman" w:hAnsi="Arial" w:cs="Arial"/>
          <w:bCs/>
          <w:kern w:val="1"/>
          <w:lang w:eastAsia="zh-CN"/>
        </w:rPr>
        <w:t xml:space="preserve"> EUR bez PDV-a</w:t>
      </w:r>
    </w:p>
    <w:p w14:paraId="2FB52646" w14:textId="43EEF75F" w:rsidR="005531A7" w:rsidRPr="005D1C07" w:rsidRDefault="00084D3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5</w:t>
      </w:r>
      <w:r w:rsidR="005531A7" w:rsidRPr="005D1C07">
        <w:rPr>
          <w:rFonts w:ascii="Arial" w:eastAsia="Times New Roman" w:hAnsi="Arial" w:cs="Arial"/>
          <w:b/>
          <w:kern w:val="1"/>
          <w:lang w:eastAsia="zh-CN"/>
        </w:rPr>
        <w:t>. DATUM POKRETANJA POSTUPKA NABAVE</w:t>
      </w:r>
    </w:p>
    <w:p w14:paraId="1D08A508" w14:textId="69C86071" w:rsidR="00340B48" w:rsidRDefault="00AA248C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1</w:t>
      </w:r>
      <w:r w:rsidR="001E3BCD" w:rsidRPr="005D1C07">
        <w:rPr>
          <w:rFonts w:ascii="Arial" w:eastAsia="Times New Roman" w:hAnsi="Arial" w:cs="Arial"/>
          <w:bCs/>
          <w:kern w:val="1"/>
          <w:lang w:eastAsia="zh-CN"/>
        </w:rPr>
        <w:t>3</w:t>
      </w:r>
      <w:r w:rsidR="005531A7" w:rsidRPr="005D1C07">
        <w:rPr>
          <w:rFonts w:ascii="Arial" w:eastAsia="Times New Roman" w:hAnsi="Arial" w:cs="Arial"/>
          <w:bCs/>
          <w:kern w:val="1"/>
          <w:lang w:eastAsia="zh-CN"/>
        </w:rPr>
        <w:t xml:space="preserve">. </w:t>
      </w:r>
      <w:r w:rsidR="00943E0B" w:rsidRPr="005D1C07">
        <w:rPr>
          <w:rFonts w:ascii="Arial" w:eastAsia="Times New Roman" w:hAnsi="Arial" w:cs="Arial"/>
          <w:bCs/>
          <w:kern w:val="1"/>
          <w:lang w:eastAsia="zh-CN"/>
        </w:rPr>
        <w:t xml:space="preserve">svibnja </w:t>
      </w:r>
      <w:r w:rsidR="005531A7" w:rsidRPr="005D1C07">
        <w:rPr>
          <w:rFonts w:ascii="Arial" w:eastAsia="Times New Roman" w:hAnsi="Arial" w:cs="Arial"/>
          <w:bCs/>
          <w:kern w:val="1"/>
          <w:lang w:eastAsia="zh-CN"/>
        </w:rPr>
        <w:t>202</w:t>
      </w:r>
      <w:r w:rsidR="00943E0B" w:rsidRPr="005D1C07">
        <w:rPr>
          <w:rFonts w:ascii="Arial" w:eastAsia="Times New Roman" w:hAnsi="Arial" w:cs="Arial"/>
          <w:bCs/>
          <w:kern w:val="1"/>
          <w:lang w:eastAsia="zh-CN"/>
        </w:rPr>
        <w:t>6</w:t>
      </w:r>
      <w:r w:rsidR="005531A7" w:rsidRPr="005D1C07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263DE996" w14:textId="77777777" w:rsidR="00E0721B" w:rsidRPr="005D1C07" w:rsidRDefault="00E0721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</w:p>
    <w:p w14:paraId="1E084CD3" w14:textId="2957A0BD" w:rsidR="00943E0B" w:rsidRPr="005D1C07" w:rsidRDefault="00922399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lastRenderedPageBreak/>
        <w:t>6</w:t>
      </w:r>
      <w:r w:rsidR="00943E0B" w:rsidRPr="005D1C07">
        <w:rPr>
          <w:rFonts w:ascii="Arial" w:eastAsia="Times New Roman" w:hAnsi="Arial" w:cs="Arial"/>
          <w:b/>
          <w:kern w:val="1"/>
          <w:lang w:eastAsia="zh-CN"/>
        </w:rPr>
        <w:t xml:space="preserve">. PREDMET NABAVE </w:t>
      </w:r>
    </w:p>
    <w:p w14:paraId="47EC5C04" w14:textId="418B2226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Usluga programiranja web aplikacije TOM (Tražilica odluka i mišljenja)</w:t>
      </w:r>
    </w:p>
    <w:p w14:paraId="6578263B" w14:textId="191A03C0" w:rsidR="00943E0B" w:rsidRPr="005D1C07" w:rsidRDefault="00922399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7</w:t>
      </w:r>
      <w:r w:rsidR="00943E0B" w:rsidRPr="005D1C07">
        <w:rPr>
          <w:rFonts w:ascii="Arial" w:eastAsia="Times New Roman" w:hAnsi="Arial" w:cs="Arial"/>
          <w:b/>
          <w:kern w:val="1"/>
          <w:lang w:eastAsia="zh-CN"/>
        </w:rPr>
        <w:t xml:space="preserve">. CPV OZNAKA I NAZIV </w:t>
      </w:r>
    </w:p>
    <w:p w14:paraId="093FA0EC" w14:textId="74F83CBB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CPV 72230000 - Usluge razvoja programske podrške po narudžbi korisnika</w:t>
      </w:r>
    </w:p>
    <w:p w14:paraId="64A80655" w14:textId="46F0DC0E" w:rsidR="00943E0B" w:rsidRPr="005D1C07" w:rsidRDefault="00922399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8</w:t>
      </w:r>
      <w:r w:rsidR="00943E0B" w:rsidRPr="005D1C07">
        <w:rPr>
          <w:rFonts w:ascii="Arial" w:eastAsia="Times New Roman" w:hAnsi="Arial" w:cs="Arial"/>
          <w:b/>
          <w:kern w:val="1"/>
          <w:lang w:eastAsia="zh-CN"/>
        </w:rPr>
        <w:t xml:space="preserve">. OPIS PREDMETA NABAVE/TEHNIČKE SPECIFIKACIJE </w:t>
      </w:r>
    </w:p>
    <w:p w14:paraId="30C04FD5" w14:textId="77777777" w:rsidR="006747A4" w:rsidRPr="005D1C07" w:rsidRDefault="006747A4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u w:val="single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u w:val="single"/>
          <w:lang w:eastAsia="zh-CN"/>
        </w:rPr>
        <w:t>Opis predmeta nabave</w:t>
      </w:r>
    </w:p>
    <w:p w14:paraId="78820ECF" w14:textId="14483259" w:rsidR="007A55A0" w:rsidRPr="005D1C07" w:rsidRDefault="007A55A0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Osnovna svrha aplikacije je javna objava rješenja i drugih važnijih akata Povjerenika za informiranje te odluka Visokog upravnog suda Republike Hrvatske, kao i odluka Ustavnog suda Republike Hrvatske, u obliku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pretražive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baze s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metapodacima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>, uz informacije o ostalim važnim aktima vezanim za pravo na pristup i ponovnu uporabu informacija.</w:t>
      </w:r>
    </w:p>
    <w:p w14:paraId="183C854E" w14:textId="5BB0927B" w:rsidR="007A55A0" w:rsidRPr="005D1C07" w:rsidRDefault="00D937EA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TOM (Tražilica odluka i mišljenja) 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>treba omogućiti pretraživanje po raznim kategorijama i preuzimanje rezultata pretraživanja u otvorenom obliku, odnosno CSV formatu, pogodnom za ponovnu uporabu.</w:t>
      </w:r>
    </w:p>
    <w:p w14:paraId="0346F78A" w14:textId="62271BA2" w:rsidR="007A55A0" w:rsidRPr="005D1C07" w:rsidRDefault="007A55A0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Tražilica treba sadržavati sljedeće kategorije</w:t>
      </w:r>
      <w:r w:rsidR="003C2DA2" w:rsidRPr="005D1C07">
        <w:rPr>
          <w:rFonts w:ascii="Arial" w:eastAsia="Times New Roman" w:hAnsi="Arial" w:cs="Arial"/>
          <w:bCs/>
          <w:kern w:val="1"/>
          <w:lang w:eastAsia="zh-CN"/>
        </w:rPr>
        <w:t xml:space="preserve"> (CMS Module)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:</w:t>
      </w:r>
    </w:p>
    <w:p w14:paraId="2A58C2E0" w14:textId="2156D4A6" w:rsidR="007A55A0" w:rsidRPr="005D1C07" w:rsidRDefault="007A55A0" w:rsidP="005D1C07">
      <w:pPr>
        <w:pStyle w:val="Odlomakpopisa"/>
        <w:numPr>
          <w:ilvl w:val="0"/>
          <w:numId w:val="21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Odluke i mišljenja Povjerenika za informiranje – u toj rubrici 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>trebaju se objavljivati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odluke i mišljenja Povjerenika (rješenja, mišljenja, upute i ostalo)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 xml:space="preserve"> koje trebaju biti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dostupn</w:t>
      </w:r>
      <w:r w:rsidR="00AB73BF"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kroz jednostavno i napredno pretraživanje te kroz ulazak u samu odluku gdje se pokazuju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metapodaci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i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anonimizirani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tekst odluke;</w:t>
      </w:r>
    </w:p>
    <w:p w14:paraId="2A38CC31" w14:textId="29D61974" w:rsidR="007A55A0" w:rsidRPr="005D1C07" w:rsidRDefault="007A55A0" w:rsidP="005D1C07">
      <w:pPr>
        <w:pStyle w:val="Odlomakpopisa"/>
        <w:numPr>
          <w:ilvl w:val="0"/>
          <w:numId w:val="21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Sudske odluke – u 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>toj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rubrici </w:t>
      </w:r>
      <w:r w:rsidR="00D937EA" w:rsidRPr="005D1C07">
        <w:rPr>
          <w:rFonts w:ascii="Arial" w:eastAsia="Times New Roman" w:hAnsi="Arial" w:cs="Arial"/>
          <w:bCs/>
          <w:kern w:val="1"/>
          <w:lang w:eastAsia="zh-CN"/>
        </w:rPr>
        <w:t xml:space="preserve">trebaju biti dostupne 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>poveznic</w:t>
      </w:r>
      <w:r w:rsidR="00D937EA"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 xml:space="preserve"> na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odluke Visokog upravnog suda,  koje je moguće jednostavno filtrirati prema 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 xml:space="preserve">zadanim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kategorijama;</w:t>
      </w:r>
    </w:p>
    <w:p w14:paraId="1D6F131E" w14:textId="58EB852D" w:rsidR="003554C1" w:rsidRPr="005D1C07" w:rsidRDefault="007A55A0" w:rsidP="005D1C07">
      <w:pPr>
        <w:pStyle w:val="Odlomakpopisa"/>
        <w:numPr>
          <w:ilvl w:val="0"/>
          <w:numId w:val="21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Ostale odluke – 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>u toj rubrici treba</w:t>
      </w:r>
      <w:r w:rsidR="00D937EA" w:rsidRPr="005D1C07">
        <w:rPr>
          <w:rFonts w:ascii="Arial" w:eastAsia="Times New Roman" w:hAnsi="Arial" w:cs="Arial"/>
          <w:bCs/>
          <w:kern w:val="1"/>
          <w:lang w:eastAsia="zh-CN"/>
        </w:rPr>
        <w:t xml:space="preserve">ju biti dostupne 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>poveznic</w:t>
      </w:r>
      <w:r w:rsidR="00D40DDA"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 xml:space="preserve"> na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odluk</w:t>
      </w:r>
      <w:r w:rsidR="006747A4"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Ustavnog ili Vrhovnog suda, značajnijih odluka Agencije za zaštitu osobnih podataka prema ranije važećem Zakonu o pravu na pristup informacijama iz 2003. i 2011. godine i važnijih odluka i akata europskih sudova te drugih institucija (poput EU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Ombudsmana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>)</w:t>
      </w:r>
      <w:r w:rsidR="009E172B" w:rsidRPr="005D1C07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504CC082" w14:textId="35190F5C" w:rsidR="006747A4" w:rsidRPr="005D1C07" w:rsidRDefault="006747A4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u w:val="single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u w:val="single"/>
          <w:lang w:eastAsia="zh-CN"/>
        </w:rPr>
        <w:t>Tehničke specifikacije</w:t>
      </w:r>
    </w:p>
    <w:p w14:paraId="714B261A" w14:textId="5CC36D80" w:rsidR="00135ED7" w:rsidRPr="005D1C07" w:rsidRDefault="00135ED7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U okviru ovog poziva na dostavu ponuda, Naručitelj potražuje angažman tvrtke za razvoj i implementaciju IKT rješenja, a konkretno za sljedeće:</w:t>
      </w:r>
    </w:p>
    <w:p w14:paraId="28D19302" w14:textId="00A15F02" w:rsidR="007A55A0" w:rsidRPr="005D1C07" w:rsidRDefault="00135ED7" w:rsidP="005D1C07">
      <w:pPr>
        <w:suppressAutoHyphens/>
        <w:spacing w:after="120" w:line="240" w:lineRule="auto"/>
        <w:ind w:left="284" w:hanging="28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1.</w:t>
      </w:r>
      <w:r w:rsidR="00B52BB1"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r w:rsidR="00FA4CF8" w:rsidRPr="005D1C07">
        <w:rPr>
          <w:rFonts w:ascii="Arial" w:eastAsia="Times New Roman" w:hAnsi="Arial" w:cs="Arial"/>
          <w:bCs/>
          <w:kern w:val="1"/>
          <w:lang w:eastAsia="zh-CN"/>
        </w:rPr>
        <w:t xml:space="preserve">Usuglašavanje izgleda ekrana prema </w:t>
      </w:r>
      <w:r w:rsidR="00FC771D" w:rsidRPr="005D1C07">
        <w:rPr>
          <w:rFonts w:ascii="Arial" w:eastAsia="Times New Roman" w:hAnsi="Arial" w:cs="Arial"/>
          <w:bCs/>
          <w:kern w:val="1"/>
          <w:lang w:eastAsia="zh-CN"/>
        </w:rPr>
        <w:t>specifikaciji</w:t>
      </w:r>
      <w:r w:rsidR="00FA4CF8" w:rsidRPr="005D1C07">
        <w:rPr>
          <w:rFonts w:ascii="Arial" w:eastAsia="Times New Roman" w:hAnsi="Arial" w:cs="Arial"/>
          <w:bCs/>
          <w:kern w:val="1"/>
          <w:lang w:eastAsia="zh-CN"/>
        </w:rPr>
        <w:t xml:space="preserve"> Naručitelja</w:t>
      </w:r>
      <w:r w:rsidR="001323E6" w:rsidRPr="005D1C07">
        <w:rPr>
          <w:rFonts w:ascii="Arial" w:eastAsia="Times New Roman" w:hAnsi="Arial" w:cs="Arial"/>
          <w:bCs/>
          <w:kern w:val="1"/>
          <w:lang w:eastAsia="zh-CN"/>
        </w:rPr>
        <w:t xml:space="preserve"> koja je sastavni dio ovog Poziva.</w:t>
      </w:r>
    </w:p>
    <w:p w14:paraId="371CE9AE" w14:textId="22FF0FE3" w:rsidR="00135ED7" w:rsidRPr="005D1C07" w:rsidRDefault="00135ED7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2. Front-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end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development (pretvaranje dizajn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layouta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u kod, izrada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responzivnog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dizajna)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>:</w:t>
      </w:r>
    </w:p>
    <w:p w14:paraId="721D937C" w14:textId="5E2475C1" w:rsidR="007A55A0" w:rsidRPr="005D1C07" w:rsidRDefault="007A55A0" w:rsidP="005D1C07">
      <w:pPr>
        <w:pStyle w:val="Odlomakpopisa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Izrada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responzivnog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dizajna </w:t>
      </w:r>
    </w:p>
    <w:p w14:paraId="73AFFDD2" w14:textId="6FC3CBA6" w:rsidR="007A55A0" w:rsidRPr="005D1C07" w:rsidRDefault="007A55A0" w:rsidP="005D1C07">
      <w:pPr>
        <w:pStyle w:val="Odlomakpopisa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Optimizacija statičnih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asseta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(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minifikacija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HTML, CSS, JS i slika) </w:t>
      </w:r>
    </w:p>
    <w:p w14:paraId="41A95235" w14:textId="2C65A17C" w:rsidR="007A55A0" w:rsidRPr="005D1C07" w:rsidRDefault="007A55A0" w:rsidP="005D1C07">
      <w:pPr>
        <w:pStyle w:val="Odlomakpopisa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Optimizacija brzog učitavanja stranice (kompresija,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deferred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assets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loading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) </w:t>
      </w:r>
    </w:p>
    <w:p w14:paraId="17C38AE8" w14:textId="2F2BB062" w:rsidR="007A55A0" w:rsidRPr="005D1C07" w:rsidRDefault="000133ED" w:rsidP="005D1C07">
      <w:pPr>
        <w:pStyle w:val="Odlomakpopisa"/>
        <w:numPr>
          <w:ilvl w:val="0"/>
          <w:numId w:val="22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Komunikacija putem sigurne (HTTPS) </w:t>
      </w:r>
      <w:r w:rsidR="00555A57" w:rsidRPr="005D1C07">
        <w:rPr>
          <w:rFonts w:ascii="Arial" w:eastAsia="Times New Roman" w:hAnsi="Arial" w:cs="Arial"/>
          <w:bCs/>
          <w:kern w:val="1"/>
          <w:lang w:eastAsia="zh-CN"/>
        </w:rPr>
        <w:t>v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ez</w:t>
      </w:r>
      <w:r w:rsidR="00555A57"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</w:p>
    <w:p w14:paraId="3194EB5D" w14:textId="5BB7497E" w:rsidR="00135ED7" w:rsidRPr="005D1C07" w:rsidRDefault="00135ED7" w:rsidP="005D1C07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3.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Back-end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development (spajanje front-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enda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s pozadinom, implementacija CMS-a, kreiranje logike funkcioniranja pozadine)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>:</w:t>
      </w:r>
    </w:p>
    <w:p w14:paraId="7FF6059B" w14:textId="65005000" w:rsidR="000133ED" w:rsidRPr="005D1C07" w:rsidRDefault="000133ED" w:rsidP="005D1C07">
      <w:pPr>
        <w:pStyle w:val="Odlomakpopisa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Spajanje na </w:t>
      </w:r>
      <w:r w:rsidR="001323E6" w:rsidRPr="005D1C07">
        <w:rPr>
          <w:rFonts w:ascii="Arial" w:eastAsia="Times New Roman" w:hAnsi="Arial" w:cs="Arial"/>
          <w:bCs/>
          <w:kern w:val="1"/>
          <w:lang w:eastAsia="zh-CN"/>
        </w:rPr>
        <w:t>front</w:t>
      </w:r>
      <w:r w:rsidR="00555A57" w:rsidRPr="005D1C07">
        <w:rPr>
          <w:rFonts w:ascii="Arial" w:eastAsia="Times New Roman" w:hAnsi="Arial" w:cs="Arial"/>
          <w:bCs/>
          <w:kern w:val="1"/>
          <w:lang w:eastAsia="zh-CN"/>
        </w:rPr>
        <w:t>-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end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API</w:t>
      </w:r>
    </w:p>
    <w:p w14:paraId="4EA2677B" w14:textId="5CF6C087" w:rsidR="007A55A0" w:rsidRPr="005D1C07" w:rsidRDefault="007A55A0" w:rsidP="005D1C07">
      <w:pPr>
        <w:pStyle w:val="Odlomakpopisa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Programiranje i spajanje front-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enda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s pozadinom </w:t>
      </w:r>
    </w:p>
    <w:p w14:paraId="4768B432" w14:textId="674AEB6A" w:rsidR="007A55A0" w:rsidRPr="005D1C07" w:rsidRDefault="007A55A0" w:rsidP="005D1C07">
      <w:pPr>
        <w:pStyle w:val="Odlomakpopisa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Implementaciju CMS</w:t>
      </w:r>
      <w:r w:rsidR="00CD42F8" w:rsidRPr="005D1C07">
        <w:rPr>
          <w:rFonts w:ascii="Arial" w:eastAsia="Times New Roman" w:hAnsi="Arial" w:cs="Arial"/>
          <w:bCs/>
          <w:kern w:val="1"/>
          <w:lang w:eastAsia="zh-CN"/>
        </w:rPr>
        <w:t xml:space="preserve"> Modula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</w:p>
    <w:p w14:paraId="16D5CC31" w14:textId="046BBA72" w:rsidR="007A55A0" w:rsidRPr="005D1C07" w:rsidRDefault="007A55A0" w:rsidP="005D1C07">
      <w:pPr>
        <w:pStyle w:val="Odlomakpopisa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CMS sustav za samostalno održavanje, unos, biranje i editiranje podataka </w:t>
      </w:r>
    </w:p>
    <w:p w14:paraId="2307281A" w14:textId="2BF5BAF8" w:rsidR="007A55A0" w:rsidRPr="005D1C07" w:rsidRDefault="007A55A0" w:rsidP="005D1C07">
      <w:pPr>
        <w:pStyle w:val="Odlomakpopisa"/>
        <w:numPr>
          <w:ilvl w:val="0"/>
          <w:numId w:val="23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Implementacija CMS sučelja </w:t>
      </w:r>
    </w:p>
    <w:p w14:paraId="034C2771" w14:textId="65BAD3A1" w:rsidR="00135ED7" w:rsidRPr="005D1C07" w:rsidRDefault="00135ED7" w:rsidP="005D1C07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4. Testiranje i optimizacija performansi (keširanje resursa za brže učitavane administratorskog sučelja,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bug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testovi i njihovo uklanjanje, optimizacija kritičnog puta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rendiranja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>)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>:</w:t>
      </w:r>
    </w:p>
    <w:p w14:paraId="6FA925F1" w14:textId="2E878063" w:rsidR="007A55A0" w:rsidRPr="005D1C07" w:rsidRDefault="00C20EB2" w:rsidP="005D1C07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T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>estovi i uklanjanje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grešaka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</w:p>
    <w:p w14:paraId="6C65DFC1" w14:textId="6CEA6E17" w:rsidR="007A55A0" w:rsidRPr="005D1C07" w:rsidRDefault="007A55A0" w:rsidP="005D1C07">
      <w:pPr>
        <w:pStyle w:val="Odlomakpopisa"/>
        <w:numPr>
          <w:ilvl w:val="0"/>
          <w:numId w:val="24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Testiranje </w:t>
      </w:r>
      <w:r w:rsidR="00C20EB2" w:rsidRPr="005D1C07">
        <w:rPr>
          <w:rFonts w:ascii="Arial" w:eastAsia="Times New Roman" w:hAnsi="Arial" w:cs="Arial"/>
          <w:bCs/>
          <w:kern w:val="1"/>
          <w:lang w:eastAsia="zh-CN"/>
        </w:rPr>
        <w:t>aplikacije na tes</w:t>
      </w:r>
      <w:r w:rsidR="00B52BB1" w:rsidRPr="005D1C07">
        <w:rPr>
          <w:rFonts w:ascii="Arial" w:eastAsia="Times New Roman" w:hAnsi="Arial" w:cs="Arial"/>
          <w:bCs/>
          <w:kern w:val="1"/>
          <w:lang w:eastAsia="zh-CN"/>
        </w:rPr>
        <w:t>t</w:t>
      </w:r>
      <w:r w:rsidR="00C20EB2" w:rsidRPr="005D1C07">
        <w:rPr>
          <w:rFonts w:ascii="Arial" w:eastAsia="Times New Roman" w:hAnsi="Arial" w:cs="Arial"/>
          <w:bCs/>
          <w:kern w:val="1"/>
          <w:lang w:eastAsia="zh-CN"/>
        </w:rPr>
        <w:t>nom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okruženju </w:t>
      </w:r>
    </w:p>
    <w:p w14:paraId="024F83E3" w14:textId="12890775" w:rsidR="007A55A0" w:rsidRPr="005D1C07" w:rsidRDefault="00135ED7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5. </w:t>
      </w:r>
      <w:r w:rsidR="00042B0F"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 xml:space="preserve">dukacija službenika Povjerenika za informiranje za korištenje IKT rješenja: </w:t>
      </w:r>
    </w:p>
    <w:p w14:paraId="2A0E1586" w14:textId="1DEFCEBD" w:rsidR="007A55A0" w:rsidRPr="005D1C07" w:rsidRDefault="007A55A0" w:rsidP="005D1C07">
      <w:pPr>
        <w:pStyle w:val="Odlomakpopisa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Edukacija za 5 zaposlenika u trajanju od ukupno 8 čovjek sati </w:t>
      </w:r>
    </w:p>
    <w:p w14:paraId="795C6DDF" w14:textId="4633BE02" w:rsidR="007A55A0" w:rsidRPr="005D1C07" w:rsidRDefault="007A55A0" w:rsidP="005D1C07">
      <w:pPr>
        <w:pStyle w:val="Odlomakpopisa"/>
        <w:numPr>
          <w:ilvl w:val="0"/>
          <w:numId w:val="25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lastRenderedPageBreak/>
        <w:t xml:space="preserve">Online edukacija i pomoć u trajanju od 10 čovjek sati </w:t>
      </w:r>
    </w:p>
    <w:p w14:paraId="6FC74075" w14:textId="6D03A022" w:rsidR="00CE594F" w:rsidRPr="005D1C07" w:rsidRDefault="00CE594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Softversko rješenje mora biti razvijeno na tehnologijama koje ne zahtijevaju licenciranje niti dodatne troškove za najam tehnologije (</w:t>
      </w:r>
      <w:proofErr w:type="spellStart"/>
      <w:r w:rsidRPr="005D1C07">
        <w:rPr>
          <w:rFonts w:ascii="Arial" w:eastAsia="Times New Roman" w:hAnsi="Arial" w:cs="Arial"/>
          <w:b/>
          <w:kern w:val="1"/>
          <w:lang w:eastAsia="zh-CN"/>
        </w:rPr>
        <w:t>open</w:t>
      </w:r>
      <w:proofErr w:type="spellEnd"/>
      <w:r w:rsidRPr="005D1C07">
        <w:rPr>
          <w:rFonts w:ascii="Arial" w:eastAsia="Times New Roman" w:hAnsi="Arial" w:cs="Arial"/>
          <w:b/>
          <w:kern w:val="1"/>
          <w:lang w:eastAsia="zh-CN"/>
        </w:rPr>
        <w:t xml:space="preserve"> </w:t>
      </w:r>
      <w:proofErr w:type="spellStart"/>
      <w:r w:rsidRPr="005D1C07">
        <w:rPr>
          <w:rFonts w:ascii="Arial" w:eastAsia="Times New Roman" w:hAnsi="Arial" w:cs="Arial"/>
          <w:b/>
          <w:kern w:val="1"/>
          <w:lang w:eastAsia="zh-CN"/>
        </w:rPr>
        <w:t>source</w:t>
      </w:r>
      <w:proofErr w:type="spellEnd"/>
      <w:r w:rsidRPr="005D1C07">
        <w:rPr>
          <w:rFonts w:ascii="Arial" w:eastAsia="Times New Roman" w:hAnsi="Arial" w:cs="Arial"/>
          <w:b/>
          <w:kern w:val="1"/>
          <w:lang w:eastAsia="zh-CN"/>
        </w:rPr>
        <w:t xml:space="preserve"> programski jezici). </w:t>
      </w:r>
    </w:p>
    <w:p w14:paraId="4A00B06E" w14:textId="77777777" w:rsidR="00CE594F" w:rsidRPr="005D1C07" w:rsidRDefault="00CE594F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Minimalne funkcionalnosti: </w:t>
      </w:r>
    </w:p>
    <w:p w14:paraId="177D4368" w14:textId="2784D903" w:rsidR="00CE594F" w:rsidRPr="005D1C07" w:rsidRDefault="00CE594F" w:rsidP="005D1C07">
      <w:pPr>
        <w:pStyle w:val="Odlomakpopisa"/>
        <w:numPr>
          <w:ilvl w:val="0"/>
          <w:numId w:val="26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Unos i administraciju podataka </w:t>
      </w:r>
    </w:p>
    <w:p w14:paraId="3B8F9F49" w14:textId="62CC2A45" w:rsidR="00CE594F" w:rsidRPr="005D1C07" w:rsidRDefault="00EC0A97" w:rsidP="005D1C07">
      <w:pPr>
        <w:pStyle w:val="Odlomakpopisa"/>
        <w:numPr>
          <w:ilvl w:val="0"/>
          <w:numId w:val="26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r w:rsidR="00CE594F" w:rsidRPr="005D1C07">
        <w:rPr>
          <w:rFonts w:ascii="Arial" w:eastAsia="Times New Roman" w:hAnsi="Arial" w:cs="Arial"/>
          <w:bCs/>
          <w:kern w:val="1"/>
          <w:lang w:eastAsia="zh-CN"/>
        </w:rPr>
        <w:t>xport</w:t>
      </w:r>
      <w:proofErr w:type="spellEnd"/>
      <w:r w:rsidR="00CE594F" w:rsidRPr="005D1C07">
        <w:rPr>
          <w:rFonts w:ascii="Arial" w:eastAsia="Times New Roman" w:hAnsi="Arial" w:cs="Arial"/>
          <w:bCs/>
          <w:kern w:val="1"/>
          <w:lang w:eastAsia="zh-CN"/>
        </w:rPr>
        <w:t xml:space="preserve"> podataka (</w:t>
      </w:r>
      <w:proofErr w:type="spellStart"/>
      <w:r w:rsidR="00CE594F" w:rsidRPr="005D1C07">
        <w:rPr>
          <w:rFonts w:ascii="Arial" w:eastAsia="Times New Roman" w:hAnsi="Arial" w:cs="Arial"/>
          <w:bCs/>
          <w:kern w:val="1"/>
          <w:lang w:eastAsia="zh-CN"/>
        </w:rPr>
        <w:t>csv</w:t>
      </w:r>
      <w:proofErr w:type="spellEnd"/>
      <w:r w:rsidR="00CE594F" w:rsidRPr="005D1C07">
        <w:rPr>
          <w:rFonts w:ascii="Arial" w:eastAsia="Times New Roman" w:hAnsi="Arial" w:cs="Arial"/>
          <w:bCs/>
          <w:kern w:val="1"/>
          <w:lang w:eastAsia="zh-CN"/>
        </w:rPr>
        <w:t xml:space="preserve">.) </w:t>
      </w:r>
    </w:p>
    <w:p w14:paraId="0FDE7755" w14:textId="542943AD" w:rsidR="00CE594F" w:rsidRPr="005D1C07" w:rsidRDefault="00CE594F" w:rsidP="005D1C07">
      <w:pPr>
        <w:pStyle w:val="Odlomakpopisa"/>
        <w:numPr>
          <w:ilvl w:val="0"/>
          <w:numId w:val="26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Rješenje mora biti na „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open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source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“ platformi </w:t>
      </w:r>
    </w:p>
    <w:p w14:paraId="0D25C2CA" w14:textId="1D315C40" w:rsidR="00CE594F" w:rsidRPr="005D1C07" w:rsidRDefault="00CE594F" w:rsidP="005D1C07">
      <w:pPr>
        <w:pStyle w:val="Odlomakpopisa"/>
        <w:numPr>
          <w:ilvl w:val="0"/>
          <w:numId w:val="26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Rješenje mora omogućiti </w:t>
      </w:r>
      <w:r w:rsidR="00395730" w:rsidRPr="005D1C07">
        <w:rPr>
          <w:rFonts w:ascii="Arial" w:eastAsia="Times New Roman" w:hAnsi="Arial" w:cs="Arial"/>
          <w:bCs/>
          <w:kern w:val="1"/>
          <w:lang w:eastAsia="zh-CN"/>
        </w:rPr>
        <w:t>u CMS Modulu arhiviranje („</w:t>
      </w:r>
      <w:proofErr w:type="spellStart"/>
      <w:r w:rsidR="00395730" w:rsidRPr="005D1C07">
        <w:rPr>
          <w:rFonts w:ascii="Arial" w:eastAsia="Times New Roman" w:hAnsi="Arial" w:cs="Arial"/>
          <w:bCs/>
          <w:kern w:val="1"/>
          <w:lang w:eastAsia="zh-CN"/>
        </w:rPr>
        <w:t>soft</w:t>
      </w:r>
      <w:proofErr w:type="spellEnd"/>
      <w:r w:rsidR="00395730"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proofErr w:type="spellStart"/>
      <w:r w:rsidR="00395730" w:rsidRPr="005D1C07">
        <w:rPr>
          <w:rFonts w:ascii="Arial" w:eastAsia="Times New Roman" w:hAnsi="Arial" w:cs="Arial"/>
          <w:bCs/>
          <w:kern w:val="1"/>
          <w:lang w:eastAsia="zh-CN"/>
        </w:rPr>
        <w:t>delet</w:t>
      </w:r>
      <w:r w:rsidR="00B52BB1"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proofErr w:type="spellEnd"/>
      <w:r w:rsidR="00395730" w:rsidRPr="005D1C07">
        <w:rPr>
          <w:rFonts w:ascii="Arial" w:eastAsia="Times New Roman" w:hAnsi="Arial" w:cs="Arial"/>
          <w:bCs/>
          <w:kern w:val="1"/>
          <w:lang w:eastAsia="zh-CN"/>
        </w:rPr>
        <w:t>“)/deaktivaciju</w:t>
      </w:r>
    </w:p>
    <w:p w14:paraId="494B8CAF" w14:textId="27962273" w:rsidR="00CE594F" w:rsidRPr="005D1C07" w:rsidRDefault="00CE594F" w:rsidP="005D1C07">
      <w:pPr>
        <w:pStyle w:val="Odlomakpopisa"/>
        <w:numPr>
          <w:ilvl w:val="0"/>
          <w:numId w:val="26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Ponuditelj je dužan u rješenje unijeti sve potrebne parametre, entitete, atribute, korisnike, administrativna prava i sve potrebn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>o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prije puštanja u rad</w:t>
      </w:r>
      <w:r w:rsidR="007A55A0" w:rsidRPr="005D1C07">
        <w:rPr>
          <w:rFonts w:ascii="Arial" w:eastAsia="Times New Roman" w:hAnsi="Arial" w:cs="Arial"/>
          <w:bCs/>
          <w:kern w:val="1"/>
          <w:lang w:eastAsia="zh-CN"/>
        </w:rPr>
        <w:t>,</w:t>
      </w:r>
    </w:p>
    <w:p w14:paraId="7E9362DE" w14:textId="308A1EC8" w:rsidR="00CE594F" w:rsidRPr="005D1C07" w:rsidRDefault="00CE594F" w:rsidP="005D1C07">
      <w:pPr>
        <w:pStyle w:val="Odlomakpopisa"/>
        <w:numPr>
          <w:ilvl w:val="0"/>
          <w:numId w:val="26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Mogućnost nadogradnje sustava u budućnosti. </w:t>
      </w:r>
    </w:p>
    <w:p w14:paraId="7744E691" w14:textId="123F1978" w:rsidR="00CE594F" w:rsidRPr="005D1C07" w:rsidRDefault="00CE594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Navedene usluge odabrani Ponuditelj pruža isključivo za Naručitelja</w:t>
      </w:r>
      <w:r w:rsidR="009323EC" w:rsidRPr="005D1C07">
        <w:rPr>
          <w:rFonts w:ascii="Arial" w:eastAsia="Times New Roman" w:hAnsi="Arial" w:cs="Arial"/>
          <w:b/>
          <w:kern w:val="1"/>
          <w:lang w:eastAsia="zh-CN"/>
        </w:rPr>
        <w:t>. I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 xml:space="preserve">zrađeno softversko rješenje </w:t>
      </w:r>
      <w:r w:rsidR="009323EC" w:rsidRPr="005D1C07">
        <w:rPr>
          <w:rFonts w:ascii="Arial" w:eastAsia="Times New Roman" w:hAnsi="Arial" w:cs="Arial"/>
          <w:b/>
          <w:kern w:val="1"/>
          <w:lang w:eastAsia="zh-CN"/>
        </w:rPr>
        <w:t xml:space="preserve">je vlasništvo Naručitelja, dok 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odabrani Ponuditelj zadržava autorska prava</w:t>
      </w:r>
      <w:r w:rsidR="009323EC" w:rsidRPr="005D1C07">
        <w:rPr>
          <w:rFonts w:ascii="Arial" w:eastAsia="Times New Roman" w:hAnsi="Arial" w:cs="Arial"/>
          <w:b/>
          <w:kern w:val="1"/>
          <w:lang w:eastAsia="zh-CN"/>
        </w:rPr>
        <w:t xml:space="preserve"> na izvorni kod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 xml:space="preserve">. </w:t>
      </w:r>
    </w:p>
    <w:p w14:paraId="3A5C0F22" w14:textId="5DCC4E92" w:rsidR="00CE594F" w:rsidRPr="005D1C07" w:rsidRDefault="00CE594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Ponuditelji također trebaju ponuditi otklanjanje nedostataka na izvršenom predmetu nabave, u minimalnom trajanju od 6 mjeseci od primopredaje izvedenih </w:t>
      </w:r>
      <w:r w:rsidR="0092526A" w:rsidRPr="005D1C07">
        <w:rPr>
          <w:rFonts w:ascii="Arial" w:eastAsia="Times New Roman" w:hAnsi="Arial" w:cs="Arial"/>
          <w:bCs/>
          <w:kern w:val="1"/>
          <w:lang w:eastAsia="zh-CN"/>
        </w:rPr>
        <w:t>usluga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. Ponude kojima se nudi kraće jamstvo neće se uzimati u obzir.</w:t>
      </w:r>
    </w:p>
    <w:p w14:paraId="22AA171C" w14:textId="2575ACEC" w:rsidR="00943E0B" w:rsidRPr="005D1C07" w:rsidRDefault="007077B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9</w:t>
      </w:r>
      <w:r w:rsidR="00943E0B" w:rsidRPr="005D1C07">
        <w:rPr>
          <w:rFonts w:ascii="Arial" w:eastAsia="Times New Roman" w:hAnsi="Arial" w:cs="Arial"/>
          <w:b/>
          <w:kern w:val="1"/>
          <w:lang w:eastAsia="zh-CN"/>
        </w:rPr>
        <w:t>. KOLIČINA PREDMETA NABAVE</w:t>
      </w:r>
    </w:p>
    <w:p w14:paraId="3FF3704B" w14:textId="3C70BE36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Količine predmeta nabave iskazane u obrascu Troškovnika koji je sastavni dio ovoga Poziva na dostavu ponude (Prilog 2.) su točne.</w:t>
      </w:r>
    </w:p>
    <w:p w14:paraId="4F4F2310" w14:textId="3C6E16E9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1</w:t>
      </w:r>
      <w:r w:rsidR="007077BB" w:rsidRPr="005D1C07">
        <w:rPr>
          <w:rFonts w:ascii="Arial" w:eastAsia="Times New Roman" w:hAnsi="Arial" w:cs="Arial"/>
          <w:b/>
          <w:kern w:val="1"/>
          <w:lang w:eastAsia="zh-CN"/>
        </w:rPr>
        <w:t>0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. MJESTO ISPORUKE/IZVRŠENJA PREDMETA NABAVE</w:t>
      </w:r>
    </w:p>
    <w:p w14:paraId="034A487B" w14:textId="11025264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Mjesto izvršenja usluge je na adres</w:t>
      </w:r>
      <w:r w:rsidR="00795E96" w:rsidRPr="005D1C07">
        <w:rPr>
          <w:rFonts w:ascii="Arial" w:eastAsia="Times New Roman" w:hAnsi="Arial" w:cs="Arial"/>
          <w:bCs/>
          <w:kern w:val="1"/>
          <w:lang w:eastAsia="zh-CN"/>
        </w:rPr>
        <w:t>i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Naručitelja: Povjerenik za informiranje, Trg žrtava fašizma 3, 10000 Zagreb.</w:t>
      </w:r>
    </w:p>
    <w:p w14:paraId="53572B0A" w14:textId="68580E06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1</w:t>
      </w:r>
      <w:r w:rsidR="00182E20" w:rsidRPr="005D1C07">
        <w:rPr>
          <w:rFonts w:ascii="Arial" w:eastAsia="Times New Roman" w:hAnsi="Arial" w:cs="Arial"/>
          <w:b/>
          <w:kern w:val="1"/>
          <w:lang w:eastAsia="zh-CN"/>
        </w:rPr>
        <w:t>1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. NAČIN UGOVARANJA</w:t>
      </w:r>
    </w:p>
    <w:p w14:paraId="158599B0" w14:textId="4D07A3F1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Naručitelj će s odabranim Ponuditeljem sklopiti ugovor o programiranju web aplikacije TOM (Tražilica odluka i mišljenja).</w:t>
      </w:r>
    </w:p>
    <w:p w14:paraId="47436540" w14:textId="5F3E1EDC" w:rsidR="00182E20" w:rsidRPr="005D1C07" w:rsidRDefault="00182E20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12. ROK ISPORUKE/IZVRŠENJA PREDMETA NABAVE</w:t>
      </w:r>
    </w:p>
    <w:p w14:paraId="3ECC8627" w14:textId="6C25E81A" w:rsidR="00182E20" w:rsidRPr="005D1C07" w:rsidRDefault="00182E20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Pružatelj usluge se obvezuje uslugu, koja je predmet ovog Poziva </w:t>
      </w:r>
      <w:r w:rsidR="004F6945" w:rsidRPr="005D1C07">
        <w:rPr>
          <w:rFonts w:ascii="Arial" w:eastAsia="Times New Roman" w:hAnsi="Arial" w:cs="Arial"/>
          <w:bCs/>
          <w:kern w:val="1"/>
          <w:lang w:eastAsia="zh-CN"/>
        </w:rPr>
        <w:t>z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a dostavu ponude, izvršiti u roku od dva mjeseca od dana sklapanja ugovora. </w:t>
      </w:r>
    </w:p>
    <w:p w14:paraId="5F8C46AF" w14:textId="1CB5DE12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1</w:t>
      </w:r>
      <w:r w:rsidR="007077BB" w:rsidRPr="005D1C07">
        <w:rPr>
          <w:rFonts w:ascii="Arial" w:eastAsia="Times New Roman" w:hAnsi="Arial" w:cs="Arial"/>
          <w:b/>
          <w:kern w:val="1"/>
          <w:lang w:eastAsia="zh-CN"/>
        </w:rPr>
        <w:t>3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. ROK, NAČIN I UVJETI PLAĆANJA</w:t>
      </w:r>
    </w:p>
    <w:p w14:paraId="53F26988" w14:textId="0AA78E4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Plaćanje će se izvršiti </w:t>
      </w:r>
      <w:r w:rsidR="0050570A" w:rsidRPr="005D1C07">
        <w:rPr>
          <w:rFonts w:ascii="Arial" w:eastAsia="Times New Roman" w:hAnsi="Arial" w:cs="Arial"/>
          <w:bCs/>
          <w:kern w:val="1"/>
          <w:lang w:eastAsia="zh-CN"/>
        </w:rPr>
        <w:t xml:space="preserve">nakon </w:t>
      </w:r>
      <w:r w:rsidR="00AD4B57" w:rsidRPr="005D1C07">
        <w:rPr>
          <w:rFonts w:ascii="Arial" w:eastAsia="Times New Roman" w:hAnsi="Arial" w:cs="Arial"/>
          <w:bCs/>
          <w:kern w:val="1"/>
          <w:lang w:eastAsia="zh-CN"/>
        </w:rPr>
        <w:t>izvršene usl</w:t>
      </w:r>
      <w:r w:rsidR="007B3300" w:rsidRPr="005D1C07">
        <w:rPr>
          <w:rFonts w:ascii="Arial" w:eastAsia="Times New Roman" w:hAnsi="Arial" w:cs="Arial"/>
          <w:bCs/>
          <w:kern w:val="1"/>
          <w:lang w:eastAsia="zh-CN"/>
        </w:rPr>
        <w:t>u</w:t>
      </w:r>
      <w:r w:rsidR="00AD4B57" w:rsidRPr="005D1C07">
        <w:rPr>
          <w:rFonts w:ascii="Arial" w:eastAsia="Times New Roman" w:hAnsi="Arial" w:cs="Arial"/>
          <w:bCs/>
          <w:kern w:val="1"/>
          <w:lang w:eastAsia="zh-CN"/>
        </w:rPr>
        <w:t>ge</w:t>
      </w:r>
      <w:r w:rsidR="00ED76F1" w:rsidRPr="005D1C07">
        <w:rPr>
          <w:rFonts w:ascii="Arial" w:eastAsia="Times New Roman" w:hAnsi="Arial" w:cs="Arial"/>
          <w:bCs/>
          <w:kern w:val="1"/>
          <w:lang w:eastAsia="zh-CN"/>
        </w:rPr>
        <w:t xml:space="preserve">,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na temelju valjanog računa koji sadrži sve potrebne zakonske elemente, na IBAN račun odabranog Ponuditelja, u roku do 30 dana od dana primitka ispravnoga računa.</w:t>
      </w:r>
    </w:p>
    <w:p w14:paraId="48FB140B" w14:textId="4A9B84A6" w:rsidR="00EF2521" w:rsidRPr="005D1C07" w:rsidRDefault="00EF2521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Prilog računu je obostrano potpisani </w:t>
      </w:r>
      <w:r w:rsidR="00377E11" w:rsidRPr="005D1C07">
        <w:rPr>
          <w:rFonts w:ascii="Arial" w:eastAsia="Times New Roman" w:hAnsi="Arial" w:cs="Arial"/>
          <w:bCs/>
          <w:kern w:val="1"/>
          <w:lang w:eastAsia="zh-CN"/>
        </w:rPr>
        <w:t>Z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apisnik o izvršenoj usluzi.</w:t>
      </w:r>
    </w:p>
    <w:p w14:paraId="13DBB7D1" w14:textId="4A2D2B9F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Račun se dostavlja na plaćanje elektronički, sukladno propisima koji uređuju elektroničko izdavanje i zaprimanje računa u javnoj nabavi.</w:t>
      </w:r>
    </w:p>
    <w:p w14:paraId="49D13460" w14:textId="1A3E7967" w:rsidR="00EA74C5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Predujam, kao i ostali oblici te instrumenti osiguranja plaćanja, su isključeni.</w:t>
      </w:r>
    </w:p>
    <w:p w14:paraId="77CA9C1A" w14:textId="7161EC48" w:rsidR="00403D1F" w:rsidRPr="005D1C07" w:rsidRDefault="00BE64F0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i/>
          <w:iCs/>
          <w:kern w:val="1"/>
          <w:lang w:eastAsia="zh-CN"/>
        </w:rPr>
        <w:t xml:space="preserve">NAPOMENA: </w:t>
      </w:r>
      <w:r w:rsidR="006A3DF7" w:rsidRPr="005D1C07">
        <w:rPr>
          <w:rFonts w:ascii="Arial" w:eastAsia="Times New Roman" w:hAnsi="Arial" w:cs="Arial"/>
          <w:bCs/>
          <w:i/>
          <w:iCs/>
          <w:kern w:val="1"/>
          <w:lang w:eastAsia="zh-CN"/>
        </w:rPr>
        <w:t xml:space="preserve">Ugovor će sadržavati i odredbu o </w:t>
      </w:r>
      <w:r w:rsidR="00403D1F" w:rsidRPr="005D1C07">
        <w:rPr>
          <w:rFonts w:ascii="Arial" w:eastAsia="Times New Roman" w:hAnsi="Arial" w:cs="Arial"/>
          <w:bCs/>
          <w:i/>
          <w:iCs/>
          <w:kern w:val="1"/>
          <w:lang w:eastAsia="zh-CN"/>
        </w:rPr>
        <w:t>Ugovorn</w:t>
      </w:r>
      <w:r w:rsidR="006B38FB" w:rsidRPr="005D1C07">
        <w:rPr>
          <w:rFonts w:ascii="Arial" w:eastAsia="Times New Roman" w:hAnsi="Arial" w:cs="Arial"/>
          <w:bCs/>
          <w:i/>
          <w:iCs/>
          <w:kern w:val="1"/>
          <w:lang w:eastAsia="zh-CN"/>
        </w:rPr>
        <w:t>oj kazni:</w:t>
      </w:r>
      <w:r w:rsidR="000629AB" w:rsidRPr="005D1C07">
        <w:rPr>
          <w:rFonts w:ascii="Arial" w:eastAsia="Times New Roman" w:hAnsi="Arial" w:cs="Arial"/>
          <w:bCs/>
          <w:i/>
          <w:iCs/>
          <w:kern w:val="1"/>
          <w:lang w:eastAsia="zh-CN"/>
        </w:rPr>
        <w:t xml:space="preserve"> </w:t>
      </w:r>
      <w:r w:rsidR="00403D1F" w:rsidRPr="005D1C07">
        <w:rPr>
          <w:rFonts w:ascii="Arial" w:eastAsia="Times New Roman" w:hAnsi="Arial" w:cs="Arial"/>
          <w:bCs/>
          <w:i/>
          <w:iCs/>
          <w:kern w:val="1"/>
          <w:lang w:eastAsia="zh-CN"/>
        </w:rPr>
        <w:t>Odabrani ponuditelj će platiti ugovornu kaznu u iznosu od 5% vrijednosti ugovora, ako ugovornu obvezu ne ispuni ili ako zakasni s njezinim ispunjenjem ili ako je neuredno ispuni, osim ako je do neispunjenja ili zakašnjenja došlo iz uzroka za koji dužnik (odabrani ponuditelj) ne odgovara (npr. viša sila).</w:t>
      </w:r>
    </w:p>
    <w:p w14:paraId="23D9FD13" w14:textId="2B49EF92" w:rsidR="00340B48" w:rsidRDefault="00403D1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i/>
          <w:i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i/>
          <w:iCs/>
          <w:kern w:val="1"/>
          <w:lang w:eastAsia="zh-CN"/>
        </w:rPr>
        <w:t>U slučaju neispunjenja obveze naručitelj može zahtijevati ili ispunjenje obveze ili ugovornu kaznu.</w:t>
      </w:r>
      <w:r w:rsidR="006B38FB"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r w:rsidRPr="005D1C07">
        <w:rPr>
          <w:rFonts w:ascii="Arial" w:eastAsia="Times New Roman" w:hAnsi="Arial" w:cs="Arial"/>
          <w:bCs/>
          <w:i/>
          <w:iCs/>
          <w:kern w:val="1"/>
          <w:lang w:eastAsia="zh-CN"/>
        </w:rPr>
        <w:t>U slučaju zakašnjenja ili neurednog ispunjenja naručitelj ima pravo zahtijevati i ispunjenje obveze i ugovornu kaznu.</w:t>
      </w:r>
    </w:p>
    <w:p w14:paraId="4F10C856" w14:textId="77777777" w:rsidR="00964651" w:rsidRPr="005D1C07" w:rsidRDefault="00964651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</w:p>
    <w:p w14:paraId="5CC5BAF0" w14:textId="2DB6A1E1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lastRenderedPageBreak/>
        <w:t>1</w:t>
      </w:r>
      <w:r w:rsidR="007077BB" w:rsidRPr="005D1C07">
        <w:rPr>
          <w:rFonts w:ascii="Arial" w:eastAsia="Times New Roman" w:hAnsi="Arial" w:cs="Arial"/>
          <w:b/>
          <w:kern w:val="1"/>
          <w:lang w:eastAsia="zh-CN"/>
        </w:rPr>
        <w:t>4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. KRITERIJI ZA ODABIR GOSPODARSKOG SUBJEKTA (UVJETI SPOSOBNOSTI)</w:t>
      </w:r>
    </w:p>
    <w:p w14:paraId="28A16E91" w14:textId="7777777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Sposobnost za obavljanje profesionalne djelatnosti.</w:t>
      </w:r>
    </w:p>
    <w:p w14:paraId="541B814C" w14:textId="7777777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Gospodarski subjekt odnosno Ponuditelj mora dokazati upis u sudski, obrtni, strukovni ili drugi odgovarajući registar u državi njegova poslovnog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nastana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3E3C2B88" w14:textId="7777777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Ponuditelj mora biti registriran za djelatnost u vezi s predmetom nabave.</w:t>
      </w:r>
    </w:p>
    <w:p w14:paraId="255EE1F7" w14:textId="5CA60E1A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Dokument kojim Ponuditelj dokazuje navedeno mora biti službeni primjerak istoga i ne smije biti stariji od 30 dana računajući od dana početka postupka nabave odnosno dana slanja Poziva </w:t>
      </w:r>
      <w:r w:rsidR="000629AB" w:rsidRPr="005D1C07">
        <w:rPr>
          <w:rFonts w:ascii="Arial" w:eastAsia="Times New Roman" w:hAnsi="Arial" w:cs="Arial"/>
          <w:bCs/>
          <w:kern w:val="1"/>
          <w:lang w:eastAsia="zh-CN"/>
        </w:rPr>
        <w:t>z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a dostavu ponude.</w:t>
      </w:r>
    </w:p>
    <w:p w14:paraId="1BFD67EC" w14:textId="21B5A871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Ponuditelj može traženi dokaz dostaviti u originalu, ovjerenoj preslici ili neovjerenoj preslici. Neovjerenom preslikom smatra se i neovjereni ispis elektroničke isprave. Sposobnost za obavljanje profesionalne djelatnosti dokazuje se pojedinačno za sve gospodarske subjekte u ponudi: Ponuditelja, članove Zajednice ponuditelja (u slučaju Zajednice),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podugovaratelje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i gospodarske subjekte na čiju se sposobnost Ponuditelj ili Zajednica ponuditelja oslanjaju.</w:t>
      </w:r>
    </w:p>
    <w:p w14:paraId="5529FBB7" w14:textId="3D1FD213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1</w:t>
      </w:r>
      <w:r w:rsidR="007077BB" w:rsidRPr="005D1C07">
        <w:rPr>
          <w:rFonts w:ascii="Arial" w:eastAsia="Times New Roman" w:hAnsi="Arial" w:cs="Arial"/>
          <w:b/>
          <w:kern w:val="1"/>
          <w:lang w:eastAsia="zh-CN"/>
        </w:rPr>
        <w:t>5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. SADRŽAJ I NAČIN IZRADE PONUDE</w:t>
      </w:r>
    </w:p>
    <w:p w14:paraId="46AA7C23" w14:textId="4918F66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Svaki zainteresirani gospodarski subjekt može dostaviti ponudu.</w:t>
      </w:r>
    </w:p>
    <w:p w14:paraId="156930B2" w14:textId="7777777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Pri izradi ponude, Ponuditelj se mora pridržavati svih zahtjeva i uvjeta iz ovog Poziva. Naručitelj neće prihvatiti ponudu koja ne ispunjava zahtjeve i uvjete vezane uz predmet nabave iz ovog Poziva.</w:t>
      </w:r>
    </w:p>
    <w:p w14:paraId="7F7DD84E" w14:textId="7777777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Nisu dopuštene alternativne ponude (varijante ponude).</w:t>
      </w:r>
    </w:p>
    <w:p w14:paraId="19E018A8" w14:textId="7777777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Ponuda se izrađuje na hrvatskom jeziku i latiničnom pismu, koristeći isključivo prijedloge obrazaca (priloge) iz ovog Poziva. Nije dozvoljeno mijenjati izgled niti sadržaj navedenih priloga.</w:t>
      </w:r>
    </w:p>
    <w:p w14:paraId="451EA34C" w14:textId="7777777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Sva ostala dokumentacija koja se prilaže uz ponudu mora biti na hrvatskom jeziku. Svi dokumenti koji nisu napisani hrvatskim jezikom moraju biti prevedeni na hrvatski jezik.</w:t>
      </w:r>
    </w:p>
    <w:p w14:paraId="0C0BD534" w14:textId="350D4564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Iznimno, moguće je navesti određene riječi, nazive, pojmove i sl. na stranom jeziku te koristiti međunarodno priznat izričaj, odnosno tzv. internacionalizme, tuđe riječi i </w:t>
      </w:r>
      <w:proofErr w:type="spellStart"/>
      <w:r w:rsidRPr="005D1C07">
        <w:rPr>
          <w:rFonts w:ascii="Arial" w:eastAsia="Times New Roman" w:hAnsi="Arial" w:cs="Arial"/>
          <w:bCs/>
          <w:kern w:val="1"/>
          <w:lang w:eastAsia="zh-CN"/>
        </w:rPr>
        <w:t>prilagođenice</w:t>
      </w:r>
      <w:proofErr w:type="spellEnd"/>
      <w:r w:rsidRPr="005D1C07">
        <w:rPr>
          <w:rFonts w:ascii="Arial" w:eastAsia="Times New Roman" w:hAnsi="Arial" w:cs="Arial"/>
          <w:bCs/>
          <w:kern w:val="1"/>
          <w:lang w:eastAsia="zh-CN"/>
        </w:rPr>
        <w:t>, koj</w:t>
      </w:r>
      <w:r w:rsidR="000629AB" w:rsidRPr="005D1C07">
        <w:rPr>
          <w:rFonts w:ascii="Arial" w:eastAsia="Times New Roman" w:hAnsi="Arial" w:cs="Arial"/>
          <w:bCs/>
          <w:kern w:val="1"/>
          <w:lang w:eastAsia="zh-CN"/>
        </w:rPr>
        <w:t>e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ne utječu na razumljivost ponude.</w:t>
      </w:r>
    </w:p>
    <w:p w14:paraId="3CFEE357" w14:textId="77777777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Ponuda mora sadržavati:</w:t>
      </w:r>
    </w:p>
    <w:p w14:paraId="196443F8" w14:textId="56B67B74" w:rsidR="00943E0B" w:rsidRPr="005D1C07" w:rsidRDefault="003E2D32" w:rsidP="005D1C07">
      <w:pPr>
        <w:pStyle w:val="Odlomakpopisa"/>
        <w:numPr>
          <w:ilvl w:val="0"/>
          <w:numId w:val="28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</w:t>
      </w:r>
      <w:r w:rsidR="00943E0B" w:rsidRPr="005D1C07">
        <w:rPr>
          <w:rFonts w:ascii="Arial" w:eastAsia="Times New Roman" w:hAnsi="Arial" w:cs="Arial"/>
          <w:bCs/>
          <w:kern w:val="1"/>
          <w:lang w:eastAsia="zh-CN"/>
        </w:rPr>
        <w:t xml:space="preserve">opunjen Ponudbeni list </w:t>
      </w:r>
    </w:p>
    <w:p w14:paraId="36903FE2" w14:textId="07137931" w:rsidR="00943E0B" w:rsidRPr="005D1C07" w:rsidRDefault="003E2D32" w:rsidP="005D1C07">
      <w:pPr>
        <w:pStyle w:val="Odlomakpopisa"/>
        <w:numPr>
          <w:ilvl w:val="0"/>
          <w:numId w:val="28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</w:t>
      </w:r>
      <w:r w:rsidR="00943E0B" w:rsidRPr="005D1C07">
        <w:rPr>
          <w:rFonts w:ascii="Arial" w:eastAsia="Times New Roman" w:hAnsi="Arial" w:cs="Arial"/>
          <w:bCs/>
          <w:kern w:val="1"/>
          <w:lang w:eastAsia="zh-CN"/>
        </w:rPr>
        <w:t xml:space="preserve">opunjen Troškovnik </w:t>
      </w:r>
    </w:p>
    <w:p w14:paraId="56EFA32E" w14:textId="22863F9C" w:rsidR="00943E0B" w:rsidRPr="005D1C07" w:rsidRDefault="003E2D32" w:rsidP="005D1C07">
      <w:pPr>
        <w:pStyle w:val="Odlomakpopisa"/>
        <w:numPr>
          <w:ilvl w:val="0"/>
          <w:numId w:val="28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p</w:t>
      </w:r>
      <w:r w:rsidR="00943E0B" w:rsidRPr="005D1C07">
        <w:rPr>
          <w:rFonts w:ascii="Arial" w:eastAsia="Times New Roman" w:hAnsi="Arial" w:cs="Arial"/>
          <w:bCs/>
          <w:kern w:val="1"/>
          <w:lang w:eastAsia="zh-CN"/>
        </w:rPr>
        <w:t xml:space="preserve">opunjenu Izjavu o nepromjenjivosti cijena </w:t>
      </w:r>
    </w:p>
    <w:p w14:paraId="425412FF" w14:textId="0FDBA742" w:rsidR="00943E0B" w:rsidRPr="005D1C07" w:rsidRDefault="003E2D32" w:rsidP="005D1C07">
      <w:pPr>
        <w:pStyle w:val="Odlomakpopisa"/>
        <w:numPr>
          <w:ilvl w:val="0"/>
          <w:numId w:val="28"/>
        </w:num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d</w:t>
      </w:r>
      <w:r w:rsidR="00943E0B" w:rsidRPr="005D1C07">
        <w:rPr>
          <w:rFonts w:ascii="Arial" w:eastAsia="Times New Roman" w:hAnsi="Arial" w:cs="Arial"/>
          <w:bCs/>
          <w:kern w:val="1"/>
          <w:lang w:eastAsia="zh-CN"/>
        </w:rPr>
        <w:t xml:space="preserve">okument kojim Ponuditelj dokazuje upis u sudski, obrtni, strukovni ili drugi odgovarajući registar u državi njegova poslovnog </w:t>
      </w:r>
      <w:proofErr w:type="spellStart"/>
      <w:r w:rsidR="00943E0B" w:rsidRPr="005D1C07">
        <w:rPr>
          <w:rFonts w:ascii="Arial" w:eastAsia="Times New Roman" w:hAnsi="Arial" w:cs="Arial"/>
          <w:bCs/>
          <w:kern w:val="1"/>
          <w:lang w:eastAsia="zh-CN"/>
        </w:rPr>
        <w:t>nastana</w:t>
      </w:r>
      <w:proofErr w:type="spellEnd"/>
      <w:r w:rsidR="00943E0B" w:rsidRPr="005D1C07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0AB24003" w14:textId="3EEF8F5E" w:rsidR="00340B48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Svi prilozi trebaju sadržavati potpis odgovorne (ovlaštene) osobe te pečat gospodarskog subjekta, ako je primjenjivo.</w:t>
      </w:r>
    </w:p>
    <w:p w14:paraId="2555009D" w14:textId="6F6E49C3" w:rsidR="00943E0B" w:rsidRPr="005D1C07" w:rsidRDefault="00943E0B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1</w:t>
      </w:r>
      <w:r w:rsidR="007077BB" w:rsidRPr="005D1C07">
        <w:rPr>
          <w:rFonts w:ascii="Arial" w:eastAsia="Times New Roman" w:hAnsi="Arial" w:cs="Arial"/>
          <w:b/>
          <w:kern w:val="1"/>
          <w:lang w:eastAsia="zh-CN"/>
        </w:rPr>
        <w:t>6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. NAČIN ODREÐIVANJA CIJENE PONUDE</w:t>
      </w:r>
    </w:p>
    <w:p w14:paraId="49054F0B" w14:textId="758F49D7" w:rsidR="00943E0B" w:rsidRPr="005D1C07" w:rsidRDefault="00943E0B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Cijena ponude </w:t>
      </w:r>
      <w:r w:rsidR="00A97BE5" w:rsidRPr="005D1C07">
        <w:rPr>
          <w:rFonts w:ascii="Arial" w:eastAsia="Times New Roman" w:hAnsi="Arial" w:cs="Arial"/>
          <w:bCs/>
          <w:kern w:val="1"/>
          <w:lang w:eastAsia="zh-CN"/>
        </w:rPr>
        <w:t xml:space="preserve">treba biti izražena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u eurima</w:t>
      </w:r>
      <w:r w:rsidR="00004042" w:rsidRPr="005D1C07">
        <w:rPr>
          <w:rFonts w:ascii="Arial" w:eastAsia="Times New Roman" w:hAnsi="Arial" w:cs="Arial"/>
          <w:bCs/>
          <w:kern w:val="1"/>
          <w:lang w:eastAsia="zh-CN"/>
        </w:rPr>
        <w:t xml:space="preserve"> bez poreza na dodanu </w:t>
      </w:r>
      <w:r w:rsidR="00713662" w:rsidRPr="005D1C07">
        <w:rPr>
          <w:rFonts w:ascii="Arial" w:eastAsia="Times New Roman" w:hAnsi="Arial" w:cs="Arial"/>
          <w:bCs/>
          <w:kern w:val="1"/>
          <w:lang w:eastAsia="zh-CN"/>
        </w:rPr>
        <w:t>vrijednosti (PDV)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52E448A6" w14:textId="401D288E" w:rsidR="00004042" w:rsidRPr="005D1C07" w:rsidRDefault="00004042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Cijena ponude piše se brojkama</w:t>
      </w:r>
      <w:r w:rsidR="003A3502" w:rsidRPr="005D1C07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612BB7BD" w14:textId="70952A7F" w:rsidR="00943E0B" w:rsidRPr="005D1C07" w:rsidRDefault="00943E0B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U cijenu ponude moraju biti uračunati svi troškovi i popusti Ponuditelja.</w:t>
      </w:r>
    </w:p>
    <w:p w14:paraId="3A8F5BA9" w14:textId="42FB0057" w:rsidR="00DE3BC4" w:rsidRPr="005D1C07" w:rsidRDefault="00DE3BC4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Ukupnu cijenu ponude čini cijena ponude s PDV-om.</w:t>
      </w:r>
    </w:p>
    <w:p w14:paraId="753AF370" w14:textId="3EA72E82" w:rsidR="00340B48" w:rsidRPr="005D1C0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Ponuditelj je dužan ponuditi, </w:t>
      </w:r>
      <w:r w:rsidR="003A3502" w:rsidRPr="005D1C07">
        <w:rPr>
          <w:rFonts w:ascii="Arial" w:eastAsia="Times New Roman" w:hAnsi="Arial" w:cs="Arial"/>
          <w:bCs/>
          <w:kern w:val="1"/>
          <w:lang w:eastAsia="zh-CN"/>
        </w:rPr>
        <w:t>odnosno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upisati jediničn</w:t>
      </w:r>
      <w:r w:rsidR="006223A3" w:rsidRPr="005D1C07">
        <w:rPr>
          <w:rFonts w:ascii="Arial" w:eastAsia="Times New Roman" w:hAnsi="Arial" w:cs="Arial"/>
          <w:bCs/>
          <w:kern w:val="1"/>
          <w:lang w:eastAsia="zh-CN"/>
        </w:rPr>
        <w:t>u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cijen</w:t>
      </w:r>
      <w:r w:rsidR="006223A3" w:rsidRPr="005D1C07">
        <w:rPr>
          <w:rFonts w:ascii="Arial" w:eastAsia="Times New Roman" w:hAnsi="Arial" w:cs="Arial"/>
          <w:bCs/>
          <w:kern w:val="1"/>
          <w:lang w:eastAsia="zh-CN"/>
        </w:rPr>
        <w:t>u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i ukupn</w:t>
      </w:r>
      <w:r w:rsidR="006223A3" w:rsidRPr="005D1C07">
        <w:rPr>
          <w:rFonts w:ascii="Arial" w:eastAsia="Times New Roman" w:hAnsi="Arial" w:cs="Arial"/>
          <w:bCs/>
          <w:kern w:val="1"/>
          <w:lang w:eastAsia="zh-CN"/>
        </w:rPr>
        <w:t>u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cijen</w:t>
      </w:r>
      <w:r w:rsidR="006223A3" w:rsidRPr="005D1C07">
        <w:rPr>
          <w:rFonts w:ascii="Arial" w:eastAsia="Times New Roman" w:hAnsi="Arial" w:cs="Arial"/>
          <w:bCs/>
          <w:kern w:val="1"/>
          <w:lang w:eastAsia="zh-CN"/>
        </w:rPr>
        <w:t>u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ponude u eurima bez PDV-a, iznos PDV-a i ukupnu cijenu ponude u eurima s PDV-om</w:t>
      </w:r>
      <w:r w:rsidR="00D60837" w:rsidRPr="005D1C07">
        <w:rPr>
          <w:rFonts w:ascii="Arial" w:eastAsia="Times New Roman" w:hAnsi="Arial" w:cs="Arial"/>
          <w:bCs/>
          <w:kern w:val="1"/>
          <w:lang w:eastAsia="zh-CN"/>
        </w:rPr>
        <w:t>,</w:t>
      </w:r>
      <w:r w:rsidR="009814CD" w:rsidRPr="005D1C07">
        <w:rPr>
          <w:rFonts w:ascii="Arial" w:eastAsia="Times New Roman" w:hAnsi="Arial" w:cs="Arial"/>
          <w:bCs/>
          <w:kern w:val="1"/>
          <w:lang w:eastAsia="zh-CN"/>
        </w:rPr>
        <w:t xml:space="preserve"> zaokružene na dvije decimale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. </w:t>
      </w:r>
    </w:p>
    <w:p w14:paraId="7E19E64F" w14:textId="77777777" w:rsidR="00091667" w:rsidRPr="005D1C0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Ako Ponuditelj nije u sustavu PDV-a, tada se u Troškovniku na mjestu predviđenom za upis cijene ponude s PDV-om upisuje isti iznos koji je upisan na mjestu predviđenom za upis cijene bez PDV-a, a mjesto za upis PDV-a ostavlja se prazno ili se upisuje iznos 0,00. U tom slučaju,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lastRenderedPageBreak/>
        <w:t xml:space="preserve">ako tijekom izvršenja ugovora o nabavi ponuditelj/ugovaratelj uđe u sustav PDV-a, isti mu neće biti priznat te će podmirenje troška PDV-a po </w:t>
      </w:r>
      <w:r w:rsidR="00203E3E" w:rsidRPr="005D1C07">
        <w:rPr>
          <w:rFonts w:ascii="Arial" w:eastAsia="Times New Roman" w:hAnsi="Arial" w:cs="Arial"/>
          <w:bCs/>
          <w:kern w:val="1"/>
          <w:lang w:eastAsia="zh-CN"/>
        </w:rPr>
        <w:t>izdanom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račun</w:t>
      </w:r>
      <w:r w:rsidR="00203E3E" w:rsidRPr="005D1C07">
        <w:rPr>
          <w:rFonts w:ascii="Arial" w:eastAsia="Times New Roman" w:hAnsi="Arial" w:cs="Arial"/>
          <w:bCs/>
          <w:kern w:val="1"/>
          <w:lang w:eastAsia="zh-CN"/>
        </w:rPr>
        <w:t>u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biti obveza ponuditelja/ugovaratelja, u skladu s odredbama ovoga Poziva na dostavu ponuda i ugovora koji će se sklopiti. </w:t>
      </w:r>
    </w:p>
    <w:p w14:paraId="2C8FFCB4" w14:textId="44C2BEAE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Ako Ponuditelj ne ispuni Troškovnik u skladu sa zahtjevima Poziva na dostavu ponude, </w:t>
      </w:r>
      <w:r w:rsidRPr="00BE55C7">
        <w:rPr>
          <w:rFonts w:ascii="Arial" w:eastAsia="Times New Roman" w:hAnsi="Arial" w:cs="Arial"/>
          <w:bCs/>
          <w:kern w:val="1"/>
          <w:lang w:eastAsia="zh-CN"/>
        </w:rPr>
        <w:t>promijeni tekst ili količin</w:t>
      </w:r>
      <w:r w:rsidR="00A262DC" w:rsidRPr="00BE55C7">
        <w:rPr>
          <w:rFonts w:ascii="Arial" w:eastAsia="Times New Roman" w:hAnsi="Arial" w:cs="Arial"/>
          <w:bCs/>
          <w:kern w:val="1"/>
          <w:lang w:eastAsia="zh-CN"/>
        </w:rPr>
        <w:t>u</w:t>
      </w: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 naveden</w:t>
      </w:r>
      <w:r w:rsidR="00A262DC" w:rsidRPr="00BE55C7">
        <w:rPr>
          <w:rFonts w:ascii="Arial" w:eastAsia="Times New Roman" w:hAnsi="Arial" w:cs="Arial"/>
          <w:bCs/>
          <w:kern w:val="1"/>
          <w:lang w:eastAsia="zh-CN"/>
        </w:rPr>
        <w:t>u</w:t>
      </w: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 u prilogu 2. Troškovnik, Naručitelj će takvu ponudu smatrati ponudom koja je suprotna uvjetima i zahtjevima Poziva na dostavu ponuda te će ista biti odbijena. </w:t>
      </w:r>
    </w:p>
    <w:p w14:paraId="2034EC32" w14:textId="30683803" w:rsidR="00340B48" w:rsidRPr="00BE55C7" w:rsidRDefault="00600E9F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Cijena iz ponude je nepromjenjiva za vrijeme trajanja Ugovora.</w:t>
      </w:r>
    </w:p>
    <w:p w14:paraId="2C82D3F0" w14:textId="1A01EFAA" w:rsidR="00340B48" w:rsidRPr="00BE55C7" w:rsidRDefault="00377C24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BE55C7">
        <w:rPr>
          <w:rFonts w:ascii="Arial" w:eastAsia="Times New Roman" w:hAnsi="Arial" w:cs="Arial"/>
          <w:b/>
          <w:kern w:val="1"/>
          <w:lang w:eastAsia="zh-CN"/>
        </w:rPr>
        <w:t>1</w:t>
      </w:r>
      <w:r w:rsidR="007077BB" w:rsidRPr="00BE55C7">
        <w:rPr>
          <w:rFonts w:ascii="Arial" w:eastAsia="Times New Roman" w:hAnsi="Arial" w:cs="Arial"/>
          <w:b/>
          <w:kern w:val="1"/>
          <w:lang w:eastAsia="zh-CN"/>
        </w:rPr>
        <w:t>7</w:t>
      </w:r>
      <w:r w:rsidR="00340B48" w:rsidRPr="00BE55C7">
        <w:rPr>
          <w:rFonts w:ascii="Arial" w:eastAsia="Times New Roman" w:hAnsi="Arial" w:cs="Arial"/>
          <w:b/>
          <w:kern w:val="1"/>
          <w:lang w:eastAsia="zh-CN"/>
        </w:rPr>
        <w:t xml:space="preserve">. NAČIN DOSTAVE PONUDA, ROK ZA DOSTAVU PONUDA I OTVARANJE PONUDA </w:t>
      </w:r>
    </w:p>
    <w:p w14:paraId="3F67A764" w14:textId="5E0056A4" w:rsidR="00C67F4B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Ponude se dostavljaju</w:t>
      </w:r>
      <w:r w:rsidR="008A0CFD" w:rsidRPr="00BE55C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r w:rsidR="00913B82" w:rsidRPr="00BE55C7">
        <w:rPr>
          <w:rFonts w:ascii="Arial" w:eastAsia="Times New Roman" w:hAnsi="Arial" w:cs="Arial"/>
          <w:bCs/>
          <w:kern w:val="1"/>
          <w:lang w:eastAsia="zh-CN"/>
        </w:rPr>
        <w:t xml:space="preserve">putem pošte ili </w:t>
      </w:r>
      <w:r w:rsidR="00144D43" w:rsidRPr="00BE55C7">
        <w:rPr>
          <w:rFonts w:ascii="Arial" w:eastAsia="Times New Roman" w:hAnsi="Arial" w:cs="Arial"/>
          <w:bCs/>
          <w:kern w:val="1"/>
          <w:lang w:eastAsia="zh-CN"/>
        </w:rPr>
        <w:t xml:space="preserve">neposrednom </w:t>
      </w:r>
      <w:r w:rsidR="00913B82" w:rsidRPr="00BE55C7">
        <w:rPr>
          <w:rFonts w:ascii="Arial" w:eastAsia="Times New Roman" w:hAnsi="Arial" w:cs="Arial"/>
          <w:bCs/>
          <w:kern w:val="1"/>
          <w:lang w:eastAsia="zh-CN"/>
        </w:rPr>
        <w:t>dostavom</w:t>
      </w:r>
      <w:r w:rsidR="00144D43" w:rsidRPr="00BE55C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r w:rsidR="00362847" w:rsidRPr="00BE55C7">
        <w:rPr>
          <w:rFonts w:ascii="Arial" w:eastAsia="Times New Roman" w:hAnsi="Arial" w:cs="Arial"/>
          <w:bCs/>
          <w:kern w:val="1"/>
          <w:lang w:eastAsia="zh-CN"/>
        </w:rPr>
        <w:t>u pisarnicu Povjerenika za informiranje</w:t>
      </w:r>
      <w:r w:rsidR="009C753D" w:rsidRPr="00BE55C7">
        <w:rPr>
          <w:rFonts w:ascii="Arial" w:eastAsia="Times New Roman" w:hAnsi="Arial" w:cs="Arial"/>
          <w:bCs/>
          <w:kern w:val="1"/>
          <w:lang w:eastAsia="zh-CN"/>
        </w:rPr>
        <w:t xml:space="preserve"> (</w:t>
      </w:r>
      <w:r w:rsidR="00FD13E2" w:rsidRPr="00BE55C7">
        <w:rPr>
          <w:rFonts w:ascii="Arial" w:eastAsia="Times New Roman" w:hAnsi="Arial" w:cs="Arial"/>
          <w:bCs/>
          <w:kern w:val="1"/>
          <w:lang w:eastAsia="zh-CN"/>
        </w:rPr>
        <w:t xml:space="preserve">uredovno vrijeme </w:t>
      </w:r>
      <w:r w:rsidR="002D55AC" w:rsidRPr="00BE55C7">
        <w:rPr>
          <w:rFonts w:ascii="Arial" w:eastAsia="Times New Roman" w:hAnsi="Arial" w:cs="Arial"/>
          <w:bCs/>
          <w:kern w:val="1"/>
          <w:lang w:eastAsia="zh-CN"/>
        </w:rPr>
        <w:t>od ponedjeljka do petka</w:t>
      </w:r>
      <w:r w:rsidR="00FD13E2" w:rsidRPr="00BE55C7">
        <w:rPr>
          <w:rFonts w:ascii="Arial" w:eastAsia="Times New Roman" w:hAnsi="Arial" w:cs="Arial"/>
          <w:bCs/>
          <w:kern w:val="1"/>
          <w:lang w:eastAsia="zh-CN"/>
        </w:rPr>
        <w:t xml:space="preserve"> od 8:00-16:00</w:t>
      </w:r>
      <w:r w:rsidR="002D55AC" w:rsidRPr="00BE55C7">
        <w:rPr>
          <w:rFonts w:ascii="Arial" w:eastAsia="Times New Roman" w:hAnsi="Arial" w:cs="Arial"/>
          <w:bCs/>
          <w:kern w:val="1"/>
          <w:lang w:eastAsia="zh-CN"/>
        </w:rPr>
        <w:t xml:space="preserve"> sati</w:t>
      </w:r>
      <w:r w:rsidR="00FD13E2" w:rsidRPr="00BE55C7">
        <w:rPr>
          <w:rFonts w:ascii="Arial" w:eastAsia="Times New Roman" w:hAnsi="Arial" w:cs="Arial"/>
          <w:bCs/>
          <w:kern w:val="1"/>
          <w:lang w:eastAsia="zh-CN"/>
        </w:rPr>
        <w:t>)</w:t>
      </w:r>
      <w:r w:rsidR="008A0CFD" w:rsidRPr="00BE55C7">
        <w:rPr>
          <w:rFonts w:ascii="Arial" w:eastAsia="Times New Roman" w:hAnsi="Arial" w:cs="Arial"/>
          <w:bCs/>
          <w:kern w:val="1"/>
          <w:lang w:eastAsia="zh-CN"/>
        </w:rPr>
        <w:t xml:space="preserve">, </w:t>
      </w:r>
      <w:r w:rsidR="002D1DEF" w:rsidRPr="00BE55C7">
        <w:rPr>
          <w:rFonts w:ascii="Arial" w:eastAsia="Times New Roman" w:hAnsi="Arial" w:cs="Arial"/>
          <w:bCs/>
          <w:kern w:val="1"/>
          <w:lang w:eastAsia="zh-CN"/>
        </w:rPr>
        <w:t xml:space="preserve">u zatvorenoj omotnici na adresu </w:t>
      </w:r>
      <w:r w:rsidR="009F474B" w:rsidRPr="00BE55C7">
        <w:rPr>
          <w:rFonts w:ascii="Arial" w:eastAsia="Times New Roman" w:hAnsi="Arial" w:cs="Arial"/>
          <w:bCs/>
          <w:kern w:val="1"/>
          <w:lang w:eastAsia="zh-CN"/>
        </w:rPr>
        <w:t>N</w:t>
      </w:r>
      <w:r w:rsidR="002D1DEF" w:rsidRPr="00BE55C7">
        <w:rPr>
          <w:rFonts w:ascii="Arial" w:eastAsia="Times New Roman" w:hAnsi="Arial" w:cs="Arial"/>
          <w:bCs/>
          <w:kern w:val="1"/>
          <w:lang w:eastAsia="zh-CN"/>
        </w:rPr>
        <w:t xml:space="preserve">aručitelja, </w:t>
      </w:r>
      <w:r w:rsidR="000B5B38" w:rsidRPr="00BE55C7">
        <w:rPr>
          <w:rFonts w:ascii="Arial" w:eastAsia="Times New Roman" w:hAnsi="Arial" w:cs="Arial"/>
          <w:bCs/>
          <w:kern w:val="1"/>
          <w:lang w:eastAsia="zh-CN"/>
        </w:rPr>
        <w:t xml:space="preserve">a </w:t>
      </w:r>
      <w:r w:rsidR="002D1DEF" w:rsidRPr="00BE55C7">
        <w:rPr>
          <w:rFonts w:ascii="Arial" w:eastAsia="Times New Roman" w:hAnsi="Arial" w:cs="Arial"/>
          <w:bCs/>
          <w:kern w:val="1"/>
          <w:lang w:eastAsia="zh-CN"/>
        </w:rPr>
        <w:t xml:space="preserve">na </w:t>
      </w:r>
      <w:r w:rsidR="00C67F4B" w:rsidRPr="00BE55C7">
        <w:rPr>
          <w:rFonts w:ascii="Arial" w:eastAsia="Times New Roman" w:hAnsi="Arial" w:cs="Arial"/>
          <w:bCs/>
          <w:kern w:val="1"/>
          <w:lang w:eastAsia="zh-CN"/>
        </w:rPr>
        <w:t>omotnici ponude mora biti naznačeno:</w:t>
      </w:r>
    </w:p>
    <w:p w14:paraId="3BDF851A" w14:textId="77777777" w:rsidR="0020473E" w:rsidRPr="00BE55C7" w:rsidRDefault="002D1DEF" w:rsidP="005D1C07">
      <w:pPr>
        <w:pStyle w:val="Odlomakpopisa"/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Naziv i adresa Naručitelja (</w:t>
      </w:r>
      <w:r w:rsidR="001B61CD" w:rsidRPr="00BE55C7">
        <w:rPr>
          <w:rFonts w:ascii="Arial" w:eastAsia="Times New Roman" w:hAnsi="Arial" w:cs="Arial"/>
          <w:bCs/>
          <w:kern w:val="1"/>
          <w:lang w:eastAsia="zh-CN"/>
        </w:rPr>
        <w:t>Povjerenik za informiranje, Trg žrtava fašizma 3, 10000 Zagreb</w:t>
      </w:r>
      <w:r w:rsidRPr="00BE55C7">
        <w:rPr>
          <w:rFonts w:ascii="Arial" w:eastAsia="Times New Roman" w:hAnsi="Arial" w:cs="Arial"/>
          <w:bCs/>
          <w:kern w:val="1"/>
          <w:lang w:eastAsia="zh-CN"/>
        </w:rPr>
        <w:t>)</w:t>
      </w:r>
    </w:p>
    <w:p w14:paraId="4CE8E9DF" w14:textId="77777777" w:rsidR="0020473E" w:rsidRPr="00BE55C7" w:rsidRDefault="0020473E" w:rsidP="005D1C07">
      <w:pPr>
        <w:pStyle w:val="Odlomakpopisa"/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Naziv i adresa ponuditelja</w:t>
      </w:r>
    </w:p>
    <w:p w14:paraId="4B682643" w14:textId="36E8B4EE" w:rsidR="0020473E" w:rsidRPr="00BE55C7" w:rsidRDefault="0020473E" w:rsidP="005D1C07">
      <w:pPr>
        <w:pStyle w:val="Odlomakpopisa"/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Evidencijski broj nabave (10/2026)</w:t>
      </w:r>
    </w:p>
    <w:p w14:paraId="551C99BB" w14:textId="5D4A2FDC" w:rsidR="00340B48" w:rsidRPr="00BE55C7" w:rsidRDefault="0020473E" w:rsidP="005D1C07">
      <w:pPr>
        <w:pStyle w:val="Odlomakpopisa"/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Naznaka „ne otvaraj“</w:t>
      </w:r>
      <w:r w:rsidR="009F474B" w:rsidRPr="00BE55C7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3FCCE0B6" w14:textId="147C7AD2" w:rsidR="00362847" w:rsidRPr="00BE55C7" w:rsidRDefault="00A47C63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Ponude se dostavljaju u roku od 10 dana</w:t>
      </w:r>
      <w:r w:rsidR="00D129DB" w:rsidRPr="00BE55C7">
        <w:rPr>
          <w:rFonts w:ascii="Arial" w:eastAsia="Times New Roman" w:hAnsi="Arial" w:cs="Arial"/>
          <w:bCs/>
          <w:kern w:val="1"/>
          <w:lang w:eastAsia="zh-CN"/>
        </w:rPr>
        <w:t xml:space="preserve"> računajući</w:t>
      </w: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 od dana objave ovog poziva </w:t>
      </w:r>
      <w:r w:rsidR="00724754" w:rsidRPr="00BE55C7">
        <w:rPr>
          <w:rFonts w:ascii="Arial" w:eastAsia="Times New Roman" w:hAnsi="Arial" w:cs="Arial"/>
          <w:bCs/>
          <w:kern w:val="1"/>
          <w:lang w:eastAsia="zh-CN"/>
        </w:rPr>
        <w:t>na mrežnoj stranici Povjerenika za informiranje</w:t>
      </w:r>
      <w:r w:rsidR="00D129DB" w:rsidRPr="00BE55C7">
        <w:rPr>
          <w:rFonts w:ascii="Arial" w:eastAsia="Times New Roman" w:hAnsi="Arial" w:cs="Arial"/>
          <w:bCs/>
          <w:kern w:val="1"/>
          <w:lang w:eastAsia="zh-CN"/>
        </w:rPr>
        <w:t xml:space="preserve"> do zaključno ponedjeljka 25. svibnja 2026. godine.</w:t>
      </w:r>
    </w:p>
    <w:p w14:paraId="6447E44B" w14:textId="77777777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Svaku ponudu koju Naručitelj primi nakon roka određenog za dostavu ponuda, smatrat će kao zakašnjelo pristiglu ponudu i neće je razmatrati. </w:t>
      </w:r>
    </w:p>
    <w:p w14:paraId="4CA9467B" w14:textId="77777777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Ponuditelj može do isteka roka za dostavu ponude pisanom izjavom odustati od svoje dostavljene ponude. Pisana izjava se dostavlja na isti način kao i ponuda s obveznom naznakom da se radi o odustajanju od ponude. </w:t>
      </w:r>
    </w:p>
    <w:p w14:paraId="4C5FD47E" w14:textId="77777777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Naručitelj će provesti otvaranje ponuda nakon isteka roka za dostavu ponuda. </w:t>
      </w:r>
    </w:p>
    <w:p w14:paraId="1056A2E1" w14:textId="7168295B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Otvaranje i pregled ponuda će provesti članovi </w:t>
      </w:r>
      <w:r w:rsidR="00523F39" w:rsidRPr="00BE55C7">
        <w:rPr>
          <w:rFonts w:ascii="Arial" w:eastAsia="Times New Roman" w:hAnsi="Arial" w:cs="Arial"/>
          <w:bCs/>
          <w:kern w:val="1"/>
          <w:lang w:eastAsia="zh-CN"/>
        </w:rPr>
        <w:t xml:space="preserve">Povjerenstva za jednostavnu nabavu </w:t>
      </w: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Naručitelja. </w:t>
      </w:r>
    </w:p>
    <w:p w14:paraId="65364873" w14:textId="5C9F58B2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Otvaranje ponuda nije javno. </w:t>
      </w:r>
    </w:p>
    <w:p w14:paraId="0889C89A" w14:textId="4F6A3563" w:rsidR="00340B48" w:rsidRPr="00BE55C7" w:rsidRDefault="00B52BB1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BE55C7">
        <w:rPr>
          <w:rFonts w:ascii="Arial" w:eastAsia="Times New Roman" w:hAnsi="Arial" w:cs="Arial"/>
          <w:b/>
          <w:kern w:val="1"/>
          <w:lang w:eastAsia="zh-CN"/>
        </w:rPr>
        <w:t>19</w:t>
      </w:r>
      <w:r w:rsidR="00340B48" w:rsidRPr="00BE55C7">
        <w:rPr>
          <w:rFonts w:ascii="Arial" w:eastAsia="Times New Roman" w:hAnsi="Arial" w:cs="Arial"/>
          <w:b/>
          <w:kern w:val="1"/>
          <w:lang w:eastAsia="zh-CN"/>
        </w:rPr>
        <w:t xml:space="preserve">. ROK VALJANOSTI PONUDE </w:t>
      </w:r>
    </w:p>
    <w:p w14:paraId="6B87D363" w14:textId="77777777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Rok valjanosti ponude iznosi najmanje 30 dana od isteka roka za dostavu ponuda. </w:t>
      </w:r>
    </w:p>
    <w:p w14:paraId="34D60999" w14:textId="77777777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Ponude s kraćim rokom valjanosti neće biti prihvatljive. </w:t>
      </w:r>
    </w:p>
    <w:p w14:paraId="30B15428" w14:textId="301B0467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Ako istekne rok valjanosti ponude, Naručitelj može tražiti od Ponuditelja produženje roka valjanosti ponude. </w:t>
      </w:r>
    </w:p>
    <w:p w14:paraId="7AB03079" w14:textId="5DAAACAA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BE55C7">
        <w:rPr>
          <w:rFonts w:ascii="Arial" w:eastAsia="Times New Roman" w:hAnsi="Arial" w:cs="Arial"/>
          <w:b/>
          <w:kern w:val="1"/>
          <w:lang w:eastAsia="zh-CN"/>
        </w:rPr>
        <w:t>2</w:t>
      </w:r>
      <w:r w:rsidR="00B52BB1" w:rsidRPr="00BE55C7">
        <w:rPr>
          <w:rFonts w:ascii="Arial" w:eastAsia="Times New Roman" w:hAnsi="Arial" w:cs="Arial"/>
          <w:b/>
          <w:kern w:val="1"/>
          <w:lang w:eastAsia="zh-CN"/>
        </w:rPr>
        <w:t>0</w:t>
      </w:r>
      <w:r w:rsidRPr="00BE55C7">
        <w:rPr>
          <w:rFonts w:ascii="Arial" w:eastAsia="Times New Roman" w:hAnsi="Arial" w:cs="Arial"/>
          <w:b/>
          <w:kern w:val="1"/>
          <w:lang w:eastAsia="zh-CN"/>
        </w:rPr>
        <w:t>. KRITERIJ ZA ODABIR PONUDE</w:t>
      </w: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 (</w:t>
      </w:r>
      <w:r w:rsidRPr="00BE55C7">
        <w:rPr>
          <w:rFonts w:ascii="Arial" w:eastAsia="Times New Roman" w:hAnsi="Arial" w:cs="Arial"/>
          <w:b/>
          <w:kern w:val="1"/>
          <w:lang w:eastAsia="zh-CN"/>
        </w:rPr>
        <w:t xml:space="preserve">uz obvezu ispunjenja svih uvjeta i zahtjeva iz ovog Poziva i njegovih priloga) </w:t>
      </w:r>
    </w:p>
    <w:p w14:paraId="739EE906" w14:textId="3719FA9D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Kriterij za odabir ponude je najniža cijena.</w:t>
      </w:r>
    </w:p>
    <w:p w14:paraId="0C121EEA" w14:textId="7A7C2EC2" w:rsidR="00340B48" w:rsidRPr="00BE55C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BE55C7">
        <w:rPr>
          <w:rFonts w:ascii="Arial" w:eastAsia="Times New Roman" w:hAnsi="Arial" w:cs="Arial"/>
          <w:bCs/>
          <w:kern w:val="1"/>
          <w:lang w:eastAsia="zh-CN"/>
        </w:rPr>
        <w:t>Ako su dvije ili više valjanih ponuda jednako rangirane prema kriteriju za odabir ponude, Naručitelj će odabrati ponudu koja je</w:t>
      </w:r>
      <w:r w:rsidR="00A61073" w:rsidRPr="00BE55C7">
        <w:rPr>
          <w:rFonts w:ascii="Arial" w:eastAsia="Times New Roman" w:hAnsi="Arial" w:cs="Arial"/>
          <w:bCs/>
          <w:kern w:val="1"/>
          <w:lang w:eastAsia="zh-CN"/>
        </w:rPr>
        <w:t xml:space="preserve"> ranije predana poštanskom uredu, odnosno</w:t>
      </w:r>
      <w:r w:rsidR="00E55155" w:rsidRPr="00BE55C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r w:rsidR="00CA55AB" w:rsidRPr="00BE55C7">
        <w:rPr>
          <w:rFonts w:ascii="Arial" w:eastAsia="Times New Roman" w:hAnsi="Arial" w:cs="Arial"/>
          <w:bCs/>
          <w:kern w:val="1"/>
          <w:lang w:eastAsia="zh-CN"/>
        </w:rPr>
        <w:t>pisarnici Povjerenika za informiranje.</w:t>
      </w:r>
      <w:r w:rsidRPr="00BE55C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</w:p>
    <w:p w14:paraId="5E2CA50C" w14:textId="08DD6C91" w:rsidR="00340B48" w:rsidRPr="005D1C0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t>2</w:t>
      </w:r>
      <w:r w:rsidR="00B52BB1" w:rsidRPr="005D1C07">
        <w:rPr>
          <w:rFonts w:ascii="Arial" w:eastAsia="Times New Roman" w:hAnsi="Arial" w:cs="Arial"/>
          <w:b/>
          <w:kern w:val="1"/>
          <w:lang w:eastAsia="zh-CN"/>
        </w:rPr>
        <w:t>1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. ODABIR PONUDE</w:t>
      </w:r>
    </w:p>
    <w:p w14:paraId="71C4B850" w14:textId="2D580F31" w:rsidR="00340B48" w:rsidRPr="005D1C0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Naručitelj će </w:t>
      </w:r>
      <w:r w:rsidR="00863C6A" w:rsidRPr="005D1C07">
        <w:rPr>
          <w:rFonts w:ascii="Arial" w:eastAsia="Times New Roman" w:hAnsi="Arial" w:cs="Arial"/>
          <w:bCs/>
          <w:kern w:val="1"/>
          <w:lang w:eastAsia="zh-CN"/>
        </w:rPr>
        <w:t>Odluku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o odabiru </w:t>
      </w:r>
      <w:r w:rsidR="00863C6A" w:rsidRPr="005D1C07">
        <w:rPr>
          <w:rFonts w:ascii="Arial" w:eastAsia="Times New Roman" w:hAnsi="Arial" w:cs="Arial"/>
          <w:bCs/>
          <w:kern w:val="1"/>
          <w:lang w:eastAsia="zh-CN"/>
        </w:rPr>
        <w:t xml:space="preserve">ponude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ili </w:t>
      </w:r>
      <w:r w:rsidR="00863C6A" w:rsidRPr="005D1C07">
        <w:rPr>
          <w:rFonts w:ascii="Arial" w:eastAsia="Times New Roman" w:hAnsi="Arial" w:cs="Arial"/>
          <w:bCs/>
          <w:kern w:val="1"/>
          <w:lang w:eastAsia="zh-CN"/>
        </w:rPr>
        <w:t xml:space="preserve">Odluku o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poništenju postupka </w:t>
      </w:r>
      <w:r w:rsidR="00863C6A" w:rsidRPr="005D1C07">
        <w:rPr>
          <w:rFonts w:ascii="Arial" w:eastAsia="Times New Roman" w:hAnsi="Arial" w:cs="Arial"/>
          <w:bCs/>
          <w:kern w:val="1"/>
          <w:lang w:eastAsia="zh-CN"/>
        </w:rPr>
        <w:t xml:space="preserve">jednostavne 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>nabave dostaviti elektroničkim putem najkasnije u roku od 30 dana od isteka roka za dostavu ponuda svim Ponuditeljima.</w:t>
      </w:r>
    </w:p>
    <w:p w14:paraId="51CB47DF" w14:textId="0A15E52B" w:rsidR="00340B48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>Na postupak provedbe jednostavne nabave kao i na odabir Ponuditelja žalba nije dopuštena.</w:t>
      </w:r>
    </w:p>
    <w:p w14:paraId="006FBE98" w14:textId="17055A41" w:rsidR="00340B48" w:rsidRPr="005D1C07" w:rsidRDefault="00340B48" w:rsidP="005D1C07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zh-CN"/>
        </w:rPr>
      </w:pPr>
      <w:r w:rsidRPr="005D1C07">
        <w:rPr>
          <w:rFonts w:ascii="Arial" w:eastAsia="Times New Roman" w:hAnsi="Arial" w:cs="Arial"/>
          <w:b/>
          <w:kern w:val="1"/>
          <w:lang w:eastAsia="zh-CN"/>
        </w:rPr>
        <w:lastRenderedPageBreak/>
        <w:t>2</w:t>
      </w:r>
      <w:r w:rsidR="00B52BB1" w:rsidRPr="005D1C07">
        <w:rPr>
          <w:rFonts w:ascii="Arial" w:eastAsia="Times New Roman" w:hAnsi="Arial" w:cs="Arial"/>
          <w:b/>
          <w:kern w:val="1"/>
          <w:lang w:eastAsia="zh-CN"/>
        </w:rPr>
        <w:t>2</w:t>
      </w:r>
      <w:r w:rsidRPr="005D1C07">
        <w:rPr>
          <w:rFonts w:ascii="Arial" w:eastAsia="Times New Roman" w:hAnsi="Arial" w:cs="Arial"/>
          <w:b/>
          <w:kern w:val="1"/>
          <w:lang w:eastAsia="zh-CN"/>
        </w:rPr>
        <w:t>. PRILOZI:</w:t>
      </w:r>
    </w:p>
    <w:p w14:paraId="59EF8138" w14:textId="2201BDF8" w:rsidR="00340B48" w:rsidRPr="005D1C07" w:rsidRDefault="00340B48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Prilog 1. </w:t>
      </w:r>
      <w:r w:rsidR="00560B99" w:rsidRPr="005D1C07">
        <w:rPr>
          <w:rFonts w:ascii="Arial" w:eastAsia="Times New Roman" w:hAnsi="Arial" w:cs="Arial"/>
          <w:bCs/>
          <w:kern w:val="1"/>
          <w:lang w:eastAsia="zh-CN"/>
        </w:rPr>
        <w:t>–</w:t>
      </w: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 </w:t>
      </w:r>
      <w:r w:rsidR="00952AA5" w:rsidRPr="005D1C07">
        <w:rPr>
          <w:rFonts w:ascii="Arial" w:eastAsia="Times New Roman" w:hAnsi="Arial" w:cs="Arial"/>
          <w:bCs/>
          <w:kern w:val="1"/>
          <w:lang w:eastAsia="zh-CN"/>
        </w:rPr>
        <w:t>Ponudbeni list</w:t>
      </w:r>
    </w:p>
    <w:p w14:paraId="543D1D6E" w14:textId="363FFE71" w:rsidR="00340B48" w:rsidRPr="005D1C07" w:rsidRDefault="00340B48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Prilog 2. - </w:t>
      </w:r>
      <w:r w:rsidR="00952AA5" w:rsidRPr="005D1C07">
        <w:rPr>
          <w:rFonts w:ascii="Arial" w:eastAsia="Times New Roman" w:hAnsi="Arial" w:cs="Arial"/>
          <w:bCs/>
          <w:kern w:val="1"/>
          <w:lang w:eastAsia="zh-CN"/>
        </w:rPr>
        <w:t>Troškovnik</w:t>
      </w:r>
    </w:p>
    <w:p w14:paraId="673AEB6D" w14:textId="58753D33" w:rsidR="00340B48" w:rsidRPr="005D1C07" w:rsidRDefault="00340B48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Prilog 3. - </w:t>
      </w:r>
      <w:r w:rsidR="00952AA5" w:rsidRPr="005D1C07">
        <w:rPr>
          <w:rFonts w:ascii="Arial" w:eastAsia="Times New Roman" w:hAnsi="Arial" w:cs="Arial"/>
          <w:bCs/>
          <w:kern w:val="1"/>
          <w:lang w:eastAsia="zh-CN"/>
        </w:rPr>
        <w:t>Izjava o nepromjenjivosti cijena</w:t>
      </w:r>
    </w:p>
    <w:p w14:paraId="0B459783" w14:textId="4D9B4364" w:rsidR="002E017F" w:rsidRPr="005D1C07" w:rsidRDefault="002E017F" w:rsidP="005D1C0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/>
        </w:rPr>
      </w:pPr>
      <w:r w:rsidRPr="005D1C07">
        <w:rPr>
          <w:rFonts w:ascii="Arial" w:eastAsia="Times New Roman" w:hAnsi="Arial" w:cs="Arial"/>
          <w:bCs/>
          <w:kern w:val="1"/>
          <w:lang w:eastAsia="zh-CN"/>
        </w:rPr>
        <w:t xml:space="preserve">Prilog 4. - </w:t>
      </w:r>
      <w:r w:rsidR="00952AA5" w:rsidRPr="005D1C07">
        <w:rPr>
          <w:rFonts w:ascii="Arial" w:eastAsia="Times New Roman" w:hAnsi="Arial" w:cs="Arial"/>
          <w:bCs/>
          <w:kern w:val="1"/>
          <w:lang w:eastAsia="zh-CN"/>
        </w:rPr>
        <w:t>Tehnička specifikacija</w:t>
      </w:r>
    </w:p>
    <w:p w14:paraId="25A3F0F5" w14:textId="77777777" w:rsidR="00863C6A" w:rsidRPr="005D1C07" w:rsidRDefault="00863C6A" w:rsidP="005D1C07">
      <w:pPr>
        <w:suppressAutoHyphens/>
        <w:spacing w:after="120" w:line="240" w:lineRule="auto"/>
        <w:ind w:left="3969"/>
        <w:jc w:val="center"/>
        <w:rPr>
          <w:rFonts w:ascii="Arial" w:eastAsia="Times New Roman" w:hAnsi="Arial" w:cs="Arial"/>
          <w:bCs/>
          <w:kern w:val="1"/>
          <w:lang w:eastAsia="zh-CN"/>
        </w:rPr>
      </w:pPr>
    </w:p>
    <w:p w14:paraId="7BEC21DB" w14:textId="77777777" w:rsidR="00863C6A" w:rsidRPr="005D1C07" w:rsidRDefault="00863C6A" w:rsidP="005D1C07">
      <w:pPr>
        <w:suppressAutoHyphens/>
        <w:spacing w:after="120" w:line="240" w:lineRule="auto"/>
        <w:ind w:left="3969"/>
        <w:jc w:val="center"/>
        <w:rPr>
          <w:rFonts w:ascii="Arial" w:eastAsia="Times New Roman" w:hAnsi="Arial" w:cs="Arial"/>
          <w:bCs/>
          <w:kern w:val="1"/>
          <w:lang w:eastAsia="zh-CN"/>
        </w:rPr>
      </w:pPr>
    </w:p>
    <w:p w14:paraId="40FE998F" w14:textId="77777777" w:rsidR="0037062C" w:rsidRPr="005D1C07" w:rsidRDefault="0037062C" w:rsidP="005D1C07">
      <w:pPr>
        <w:suppressAutoHyphens/>
        <w:spacing w:after="120" w:line="240" w:lineRule="auto"/>
        <w:ind w:left="3969"/>
        <w:jc w:val="center"/>
        <w:rPr>
          <w:rFonts w:ascii="Arial" w:eastAsia="Times New Roman" w:hAnsi="Arial" w:cs="Arial"/>
          <w:bCs/>
          <w:kern w:val="1"/>
          <w:lang w:eastAsia="zh-CN"/>
        </w:rPr>
      </w:pPr>
    </w:p>
    <w:p w14:paraId="773C49D7" w14:textId="4F5C9E8C" w:rsidR="00863C6A" w:rsidRPr="00F80294" w:rsidRDefault="00863C6A" w:rsidP="00863C6A">
      <w:pPr>
        <w:suppressAutoHyphens/>
        <w:spacing w:after="120" w:line="240" w:lineRule="auto"/>
        <w:ind w:left="3969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F80294">
        <w:rPr>
          <w:rFonts w:ascii="Arial" w:eastAsia="Times New Roman" w:hAnsi="Arial" w:cs="Arial"/>
          <w:b/>
          <w:kern w:val="1"/>
          <w:lang w:eastAsia="zh-CN"/>
        </w:rPr>
        <w:t>POVJERENSTVO ZA</w:t>
      </w:r>
      <w:r w:rsidR="009804FD">
        <w:rPr>
          <w:rFonts w:ascii="Arial" w:eastAsia="Times New Roman" w:hAnsi="Arial" w:cs="Arial"/>
          <w:b/>
          <w:kern w:val="1"/>
          <w:lang w:eastAsia="zh-CN"/>
        </w:rPr>
        <w:t xml:space="preserve"> PROVEDBU POSTUPKA</w:t>
      </w:r>
      <w:r w:rsidRPr="00F80294">
        <w:rPr>
          <w:rFonts w:ascii="Arial" w:eastAsia="Times New Roman" w:hAnsi="Arial" w:cs="Arial"/>
          <w:b/>
          <w:kern w:val="1"/>
          <w:lang w:eastAsia="zh-CN"/>
        </w:rPr>
        <w:t xml:space="preserve"> JEDNOSTAVN</w:t>
      </w:r>
      <w:r w:rsidR="00C8006B">
        <w:rPr>
          <w:rFonts w:ascii="Arial" w:eastAsia="Times New Roman" w:hAnsi="Arial" w:cs="Arial"/>
          <w:b/>
          <w:kern w:val="1"/>
          <w:lang w:eastAsia="zh-CN"/>
        </w:rPr>
        <w:t>E</w:t>
      </w:r>
      <w:r w:rsidRPr="00F80294">
        <w:rPr>
          <w:rFonts w:ascii="Arial" w:eastAsia="Times New Roman" w:hAnsi="Arial" w:cs="Arial"/>
          <w:b/>
          <w:kern w:val="1"/>
          <w:lang w:eastAsia="zh-CN"/>
        </w:rPr>
        <w:t xml:space="preserve"> NABAV</w:t>
      </w:r>
      <w:r w:rsidR="00C8006B">
        <w:rPr>
          <w:rFonts w:ascii="Arial" w:eastAsia="Times New Roman" w:hAnsi="Arial" w:cs="Arial"/>
          <w:b/>
          <w:kern w:val="1"/>
          <w:lang w:eastAsia="zh-CN"/>
        </w:rPr>
        <w:t>E</w:t>
      </w:r>
    </w:p>
    <w:sectPr w:rsidR="00863C6A" w:rsidRPr="00F80294" w:rsidSect="00310980">
      <w:headerReference w:type="even" r:id="rId11"/>
      <w:footerReference w:type="default" r:id="rId12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11E6" w14:textId="77777777" w:rsidR="00F61041" w:rsidRDefault="00F61041" w:rsidP="002B7AB6">
      <w:pPr>
        <w:spacing w:after="0" w:line="240" w:lineRule="auto"/>
      </w:pPr>
      <w:r>
        <w:separator/>
      </w:r>
    </w:p>
  </w:endnote>
  <w:endnote w:type="continuationSeparator" w:id="0">
    <w:p w14:paraId="4FAFBF7B" w14:textId="77777777" w:rsidR="00F61041" w:rsidRDefault="00F61041" w:rsidP="002B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386387"/>
      <w:docPartObj>
        <w:docPartGallery w:val="Page Numbers (Bottom of Page)"/>
        <w:docPartUnique/>
      </w:docPartObj>
    </w:sdtPr>
    <w:sdtEndPr/>
    <w:sdtContent>
      <w:p w14:paraId="12AE2638" w14:textId="58494485" w:rsidR="00310980" w:rsidRDefault="0031098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F490C" w14:textId="77777777" w:rsidR="00310980" w:rsidRDefault="003109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D696" w14:textId="77777777" w:rsidR="00F61041" w:rsidRDefault="00F61041" w:rsidP="002B7AB6">
      <w:pPr>
        <w:spacing w:after="0" w:line="240" w:lineRule="auto"/>
      </w:pPr>
      <w:r>
        <w:separator/>
      </w:r>
    </w:p>
  </w:footnote>
  <w:footnote w:type="continuationSeparator" w:id="0">
    <w:p w14:paraId="17B676DF" w14:textId="77777777" w:rsidR="00F61041" w:rsidRDefault="00F61041" w:rsidP="002B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19DA" w14:textId="77777777" w:rsidR="00E06F90" w:rsidRDefault="00D937EA" w:rsidP="001B4CB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48B396" w14:textId="77777777" w:rsidR="00E06F90" w:rsidRDefault="00E06F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9D4289C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4"/>
        </w:tabs>
        <w:ind w:left="11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4"/>
        </w:tabs>
        <w:ind w:left="155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4"/>
        </w:tabs>
        <w:ind w:left="191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4"/>
        </w:tabs>
        <w:ind w:left="22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4"/>
        </w:tabs>
        <w:ind w:left="263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4"/>
        </w:tabs>
        <w:ind w:left="33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4"/>
        </w:tabs>
        <w:ind w:left="3714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C74D18"/>
    <w:multiLevelType w:val="hybridMultilevel"/>
    <w:tmpl w:val="BEA8AB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125760"/>
    <w:multiLevelType w:val="hybridMultilevel"/>
    <w:tmpl w:val="82F2DCAE"/>
    <w:lvl w:ilvl="0" w:tplc="AA980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CC291F"/>
    <w:multiLevelType w:val="hybridMultilevel"/>
    <w:tmpl w:val="765AD95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10314B"/>
    <w:multiLevelType w:val="hybridMultilevel"/>
    <w:tmpl w:val="9D9271D2"/>
    <w:lvl w:ilvl="0" w:tplc="28D614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0EFD"/>
    <w:multiLevelType w:val="hybridMultilevel"/>
    <w:tmpl w:val="BBF66F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9A2AD5"/>
    <w:multiLevelType w:val="multilevel"/>
    <w:tmpl w:val="81401A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6D18FD"/>
    <w:multiLevelType w:val="hybridMultilevel"/>
    <w:tmpl w:val="B7A010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11827"/>
    <w:multiLevelType w:val="hybridMultilevel"/>
    <w:tmpl w:val="A9FCA7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3A3A90"/>
    <w:multiLevelType w:val="multilevel"/>
    <w:tmpl w:val="9D4289C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2BB1976"/>
    <w:multiLevelType w:val="hybridMultilevel"/>
    <w:tmpl w:val="061EF7D0"/>
    <w:lvl w:ilvl="0" w:tplc="28D614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031"/>
    <w:multiLevelType w:val="multilevel"/>
    <w:tmpl w:val="DF10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AE2EA0"/>
    <w:multiLevelType w:val="hybridMultilevel"/>
    <w:tmpl w:val="E7E2594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E62588"/>
    <w:multiLevelType w:val="hybridMultilevel"/>
    <w:tmpl w:val="035094F8"/>
    <w:lvl w:ilvl="0" w:tplc="AA980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A326F1"/>
    <w:multiLevelType w:val="hybridMultilevel"/>
    <w:tmpl w:val="45681E5C"/>
    <w:lvl w:ilvl="0" w:tplc="28D614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060B8"/>
    <w:multiLevelType w:val="hybridMultilevel"/>
    <w:tmpl w:val="81865740"/>
    <w:lvl w:ilvl="0" w:tplc="28D614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63E5B"/>
    <w:multiLevelType w:val="hybridMultilevel"/>
    <w:tmpl w:val="E6502DB2"/>
    <w:lvl w:ilvl="0" w:tplc="28D614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56F74"/>
    <w:multiLevelType w:val="multilevel"/>
    <w:tmpl w:val="9D4289C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7FA64EA"/>
    <w:multiLevelType w:val="hybridMultilevel"/>
    <w:tmpl w:val="EABE3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E668D"/>
    <w:multiLevelType w:val="hybridMultilevel"/>
    <w:tmpl w:val="0792CF1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017180"/>
    <w:multiLevelType w:val="multilevel"/>
    <w:tmpl w:val="81401A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A3A0630"/>
    <w:multiLevelType w:val="multilevel"/>
    <w:tmpl w:val="81401A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D2329FA"/>
    <w:multiLevelType w:val="hybridMultilevel"/>
    <w:tmpl w:val="37AC395E"/>
    <w:lvl w:ilvl="0" w:tplc="28D614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11B1C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870219D"/>
    <w:multiLevelType w:val="hybridMultilevel"/>
    <w:tmpl w:val="8638B150"/>
    <w:lvl w:ilvl="0" w:tplc="28D614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85733">
    <w:abstractNumId w:val="9"/>
  </w:num>
  <w:num w:numId="2" w16cid:durableId="610429902">
    <w:abstractNumId w:val="10"/>
  </w:num>
  <w:num w:numId="3" w16cid:durableId="2089762429">
    <w:abstractNumId w:val="15"/>
  </w:num>
  <w:num w:numId="4" w16cid:durableId="100422652">
    <w:abstractNumId w:val="24"/>
  </w:num>
  <w:num w:numId="5" w16cid:durableId="831068819">
    <w:abstractNumId w:val="25"/>
  </w:num>
  <w:num w:numId="6" w16cid:durableId="950625963">
    <w:abstractNumId w:val="6"/>
  </w:num>
  <w:num w:numId="7" w16cid:durableId="1814827679">
    <w:abstractNumId w:val="17"/>
  </w:num>
  <w:num w:numId="8" w16cid:durableId="422382029">
    <w:abstractNumId w:val="0"/>
  </w:num>
  <w:num w:numId="9" w16cid:durableId="1060595649">
    <w:abstractNumId w:val="1"/>
  </w:num>
  <w:num w:numId="10" w16cid:durableId="354815589">
    <w:abstractNumId w:val="2"/>
  </w:num>
  <w:num w:numId="11" w16cid:durableId="1491678684">
    <w:abstractNumId w:val="3"/>
  </w:num>
  <w:num w:numId="12" w16cid:durableId="126358337">
    <w:abstractNumId w:val="7"/>
  </w:num>
  <w:num w:numId="13" w16cid:durableId="1177424326">
    <w:abstractNumId w:val="16"/>
  </w:num>
  <w:num w:numId="14" w16cid:durableId="2127574240">
    <w:abstractNumId w:val="23"/>
  </w:num>
  <w:num w:numId="15" w16cid:durableId="672293546">
    <w:abstractNumId w:val="5"/>
  </w:num>
  <w:num w:numId="16" w16cid:durableId="1477064739">
    <w:abstractNumId w:val="12"/>
  </w:num>
  <w:num w:numId="17" w16cid:durableId="1669674574">
    <w:abstractNumId w:val="13"/>
  </w:num>
  <w:num w:numId="18" w16cid:durableId="382410187">
    <w:abstractNumId w:val="21"/>
  </w:num>
  <w:num w:numId="19" w16cid:durableId="437916738">
    <w:abstractNumId w:val="4"/>
  </w:num>
  <w:num w:numId="20" w16cid:durableId="1393655228">
    <w:abstractNumId w:val="27"/>
  </w:num>
  <w:num w:numId="21" w16cid:durableId="1042680556">
    <w:abstractNumId w:val="14"/>
  </w:num>
  <w:num w:numId="22" w16cid:durableId="430857471">
    <w:abstractNumId w:val="28"/>
  </w:num>
  <w:num w:numId="23" w16cid:durableId="842890231">
    <w:abstractNumId w:val="8"/>
  </w:num>
  <w:num w:numId="24" w16cid:durableId="570772506">
    <w:abstractNumId w:val="20"/>
  </w:num>
  <w:num w:numId="25" w16cid:durableId="1898205662">
    <w:abstractNumId w:val="26"/>
  </w:num>
  <w:num w:numId="26" w16cid:durableId="1983801799">
    <w:abstractNumId w:val="18"/>
  </w:num>
  <w:num w:numId="27" w16cid:durableId="709771014">
    <w:abstractNumId w:val="11"/>
  </w:num>
  <w:num w:numId="28" w16cid:durableId="38869613">
    <w:abstractNumId w:val="22"/>
  </w:num>
  <w:num w:numId="29" w16cid:durableId="71059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B6"/>
    <w:rsid w:val="00004042"/>
    <w:rsid w:val="00007265"/>
    <w:rsid w:val="000133ED"/>
    <w:rsid w:val="000150E5"/>
    <w:rsid w:val="00020B05"/>
    <w:rsid w:val="00042B0F"/>
    <w:rsid w:val="00046B3E"/>
    <w:rsid w:val="000629AB"/>
    <w:rsid w:val="00084D3F"/>
    <w:rsid w:val="0008693E"/>
    <w:rsid w:val="000909DE"/>
    <w:rsid w:val="00091667"/>
    <w:rsid w:val="000B5B38"/>
    <w:rsid w:val="000D026C"/>
    <w:rsid w:val="00115772"/>
    <w:rsid w:val="001212B7"/>
    <w:rsid w:val="001323E6"/>
    <w:rsid w:val="00135ED7"/>
    <w:rsid w:val="00144D43"/>
    <w:rsid w:val="0015099C"/>
    <w:rsid w:val="00167A8C"/>
    <w:rsid w:val="00182E20"/>
    <w:rsid w:val="001B61CD"/>
    <w:rsid w:val="001D53E7"/>
    <w:rsid w:val="001E3BCD"/>
    <w:rsid w:val="001E64C7"/>
    <w:rsid w:val="001F2D9E"/>
    <w:rsid w:val="00203E3E"/>
    <w:rsid w:val="0020473E"/>
    <w:rsid w:val="00236B16"/>
    <w:rsid w:val="0025547E"/>
    <w:rsid w:val="00260D29"/>
    <w:rsid w:val="00277E3A"/>
    <w:rsid w:val="002873B6"/>
    <w:rsid w:val="002B7AB6"/>
    <w:rsid w:val="002D1DEF"/>
    <w:rsid w:val="002D55AC"/>
    <w:rsid w:val="002E017F"/>
    <w:rsid w:val="00310980"/>
    <w:rsid w:val="003221FB"/>
    <w:rsid w:val="00331DEA"/>
    <w:rsid w:val="00340B48"/>
    <w:rsid w:val="003554C1"/>
    <w:rsid w:val="00362847"/>
    <w:rsid w:val="0037062C"/>
    <w:rsid w:val="00373823"/>
    <w:rsid w:val="00377C24"/>
    <w:rsid w:val="00377E11"/>
    <w:rsid w:val="003940A0"/>
    <w:rsid w:val="00395730"/>
    <w:rsid w:val="003A3502"/>
    <w:rsid w:val="003C2DA2"/>
    <w:rsid w:val="003E2D32"/>
    <w:rsid w:val="003E70E2"/>
    <w:rsid w:val="003F16AD"/>
    <w:rsid w:val="00403D1F"/>
    <w:rsid w:val="004257FC"/>
    <w:rsid w:val="00444414"/>
    <w:rsid w:val="00447177"/>
    <w:rsid w:val="00451BB0"/>
    <w:rsid w:val="00473DE4"/>
    <w:rsid w:val="004C5278"/>
    <w:rsid w:val="004D70E1"/>
    <w:rsid w:val="004E29B1"/>
    <w:rsid w:val="004F6945"/>
    <w:rsid w:val="0050570A"/>
    <w:rsid w:val="0052212C"/>
    <w:rsid w:val="005221A1"/>
    <w:rsid w:val="00523F39"/>
    <w:rsid w:val="005531A7"/>
    <w:rsid w:val="0055420C"/>
    <w:rsid w:val="00555A57"/>
    <w:rsid w:val="00560B99"/>
    <w:rsid w:val="0058509F"/>
    <w:rsid w:val="00587684"/>
    <w:rsid w:val="005B0FC0"/>
    <w:rsid w:val="005C4C6A"/>
    <w:rsid w:val="005D1A36"/>
    <w:rsid w:val="005D1C07"/>
    <w:rsid w:val="005D240C"/>
    <w:rsid w:val="00600E9F"/>
    <w:rsid w:val="00620653"/>
    <w:rsid w:val="006223A3"/>
    <w:rsid w:val="00640508"/>
    <w:rsid w:val="006747A4"/>
    <w:rsid w:val="006836C6"/>
    <w:rsid w:val="006A3DF7"/>
    <w:rsid w:val="006B38FB"/>
    <w:rsid w:val="006C08A5"/>
    <w:rsid w:val="006C0A6A"/>
    <w:rsid w:val="006C79D1"/>
    <w:rsid w:val="006D7451"/>
    <w:rsid w:val="007077BB"/>
    <w:rsid w:val="00713662"/>
    <w:rsid w:val="00724754"/>
    <w:rsid w:val="0072795F"/>
    <w:rsid w:val="0074591F"/>
    <w:rsid w:val="00765C4C"/>
    <w:rsid w:val="00795E96"/>
    <w:rsid w:val="007A55A0"/>
    <w:rsid w:val="007B3300"/>
    <w:rsid w:val="007B35E0"/>
    <w:rsid w:val="007E69C9"/>
    <w:rsid w:val="0083736D"/>
    <w:rsid w:val="008374F4"/>
    <w:rsid w:val="0084355A"/>
    <w:rsid w:val="00863C6A"/>
    <w:rsid w:val="008859AE"/>
    <w:rsid w:val="00896DEE"/>
    <w:rsid w:val="008A0CFD"/>
    <w:rsid w:val="008B3751"/>
    <w:rsid w:val="008C7007"/>
    <w:rsid w:val="008E2C92"/>
    <w:rsid w:val="00913B82"/>
    <w:rsid w:val="00922399"/>
    <w:rsid w:val="0092526A"/>
    <w:rsid w:val="00925A6F"/>
    <w:rsid w:val="0092690A"/>
    <w:rsid w:val="009323EC"/>
    <w:rsid w:val="009431ED"/>
    <w:rsid w:val="00943E0B"/>
    <w:rsid w:val="00945CB8"/>
    <w:rsid w:val="00952AA5"/>
    <w:rsid w:val="00964651"/>
    <w:rsid w:val="009804FD"/>
    <w:rsid w:val="009814CD"/>
    <w:rsid w:val="0099063C"/>
    <w:rsid w:val="009C753D"/>
    <w:rsid w:val="009E172B"/>
    <w:rsid w:val="009F282E"/>
    <w:rsid w:val="009F33BF"/>
    <w:rsid w:val="009F474B"/>
    <w:rsid w:val="00A262DC"/>
    <w:rsid w:val="00A26A53"/>
    <w:rsid w:val="00A4490D"/>
    <w:rsid w:val="00A47C63"/>
    <w:rsid w:val="00A61073"/>
    <w:rsid w:val="00A729F6"/>
    <w:rsid w:val="00A97BE5"/>
    <w:rsid w:val="00AA248C"/>
    <w:rsid w:val="00AB73BF"/>
    <w:rsid w:val="00AD4B57"/>
    <w:rsid w:val="00B35FC7"/>
    <w:rsid w:val="00B52BB1"/>
    <w:rsid w:val="00BD1FB6"/>
    <w:rsid w:val="00BD5B3C"/>
    <w:rsid w:val="00BE55C7"/>
    <w:rsid w:val="00BE64F0"/>
    <w:rsid w:val="00BF2E70"/>
    <w:rsid w:val="00C10227"/>
    <w:rsid w:val="00C20EB2"/>
    <w:rsid w:val="00C45BCC"/>
    <w:rsid w:val="00C65A0A"/>
    <w:rsid w:val="00C67F4B"/>
    <w:rsid w:val="00C773C3"/>
    <w:rsid w:val="00C8006B"/>
    <w:rsid w:val="00C86615"/>
    <w:rsid w:val="00CA55AB"/>
    <w:rsid w:val="00CD42F8"/>
    <w:rsid w:val="00CE594F"/>
    <w:rsid w:val="00D05BB5"/>
    <w:rsid w:val="00D129DB"/>
    <w:rsid w:val="00D15842"/>
    <w:rsid w:val="00D27102"/>
    <w:rsid w:val="00D325C6"/>
    <w:rsid w:val="00D34861"/>
    <w:rsid w:val="00D35093"/>
    <w:rsid w:val="00D40DDA"/>
    <w:rsid w:val="00D60837"/>
    <w:rsid w:val="00D74E5C"/>
    <w:rsid w:val="00D80E68"/>
    <w:rsid w:val="00D82233"/>
    <w:rsid w:val="00D937EA"/>
    <w:rsid w:val="00DC3AC8"/>
    <w:rsid w:val="00DE3BC4"/>
    <w:rsid w:val="00E06F90"/>
    <w:rsid w:val="00E0721B"/>
    <w:rsid w:val="00E37A2F"/>
    <w:rsid w:val="00E55155"/>
    <w:rsid w:val="00E83B35"/>
    <w:rsid w:val="00EA2C38"/>
    <w:rsid w:val="00EA35D2"/>
    <w:rsid w:val="00EA5208"/>
    <w:rsid w:val="00EA74C5"/>
    <w:rsid w:val="00EB6153"/>
    <w:rsid w:val="00EC0A97"/>
    <w:rsid w:val="00ED76F1"/>
    <w:rsid w:val="00EE0C8F"/>
    <w:rsid w:val="00EE1392"/>
    <w:rsid w:val="00EE33D9"/>
    <w:rsid w:val="00EE7007"/>
    <w:rsid w:val="00EE70A5"/>
    <w:rsid w:val="00EF2521"/>
    <w:rsid w:val="00EF35F3"/>
    <w:rsid w:val="00F23E56"/>
    <w:rsid w:val="00F4645B"/>
    <w:rsid w:val="00F61041"/>
    <w:rsid w:val="00F73FF6"/>
    <w:rsid w:val="00F80294"/>
    <w:rsid w:val="00FA4CF8"/>
    <w:rsid w:val="00FB1154"/>
    <w:rsid w:val="00FC235E"/>
    <w:rsid w:val="00FC2524"/>
    <w:rsid w:val="00FC771D"/>
    <w:rsid w:val="00FC7EEF"/>
    <w:rsid w:val="00FD0626"/>
    <w:rsid w:val="00FD13E2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8CD3E"/>
  <w15:chartTrackingRefBased/>
  <w15:docId w15:val="{F7EA9744-6248-4177-A172-F3EBF49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2B7AB6"/>
  </w:style>
  <w:style w:type="paragraph" w:styleId="Obinitekst">
    <w:name w:val="Plain Text"/>
    <w:basedOn w:val="Normal"/>
    <w:link w:val="ObinitekstChar"/>
    <w:uiPriority w:val="99"/>
    <w:rsid w:val="002B7A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2B7AB6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CM3">
    <w:name w:val="CM3"/>
    <w:basedOn w:val="Normal"/>
    <w:next w:val="Normal"/>
    <w:rsid w:val="002B7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2B7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2B7A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B7AB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uiPriority w:val="99"/>
    <w:rsid w:val="002B7AB6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2B7A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B7AB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2B7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7AB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7AB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A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rinka.oreb@pristupinf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stupinfo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1FEA7-218C-4578-B1F0-CD49B9D8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Oreb</dc:creator>
  <cp:keywords/>
  <dc:description/>
  <cp:lastModifiedBy>Andrijana Ćelap</cp:lastModifiedBy>
  <cp:revision>129</cp:revision>
  <cp:lastPrinted>2026-05-15T11:44:00Z</cp:lastPrinted>
  <dcterms:created xsi:type="dcterms:W3CDTF">2026-05-12T09:35:00Z</dcterms:created>
  <dcterms:modified xsi:type="dcterms:W3CDTF">2026-05-15T11:48:00Z</dcterms:modified>
</cp:coreProperties>
</file>